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44" w:rsidRPr="00A7244B" w:rsidRDefault="009549BA">
      <w:pPr>
        <w:ind w:left="200" w:hangingChars="100" w:hanging="200"/>
        <w:rPr>
          <w:kern w:val="0"/>
          <w:sz w:val="20"/>
        </w:rPr>
      </w:pPr>
      <w:r w:rsidRPr="00A7244B">
        <w:rPr>
          <w:rFonts w:hint="eastAsia"/>
          <w:kern w:val="0"/>
          <w:sz w:val="20"/>
        </w:rPr>
        <w:t>別　紙</w:t>
      </w:r>
    </w:p>
    <w:p w:rsidR="005C4744" w:rsidRPr="00A7244B" w:rsidRDefault="009549BA">
      <w:pPr>
        <w:ind w:left="361" w:hangingChars="100" w:hanging="361"/>
        <w:jc w:val="center"/>
        <w:rPr>
          <w:b/>
          <w:kern w:val="0"/>
          <w:sz w:val="36"/>
        </w:rPr>
      </w:pPr>
      <w:r w:rsidRPr="00A7244B">
        <w:rPr>
          <w:rFonts w:hint="eastAsia"/>
          <w:b/>
          <w:kern w:val="0"/>
          <w:sz w:val="36"/>
        </w:rPr>
        <w:t>建設工事請負契約約款の削除条項</w:t>
      </w:r>
    </w:p>
    <w:p w:rsidR="005C4744" w:rsidRPr="00A7244B" w:rsidRDefault="009549BA">
      <w:pPr>
        <w:ind w:left="200" w:hangingChars="100" w:hanging="200"/>
        <w:rPr>
          <w:kern w:val="0"/>
          <w:sz w:val="20"/>
        </w:rPr>
      </w:pPr>
      <w:r w:rsidRPr="00A7244B">
        <w:rPr>
          <w:rFonts w:hint="eastAsia"/>
          <w:kern w:val="0"/>
          <w:sz w:val="20"/>
        </w:rPr>
        <w:t>１．請負代金の額による削除条項</w:t>
      </w:r>
    </w:p>
    <w:p w:rsidR="005C4744" w:rsidRPr="00A7244B" w:rsidRDefault="009549BA">
      <w:pPr>
        <w:ind w:leftChars="93" w:left="167" w:firstLineChars="200" w:firstLine="400"/>
        <w:rPr>
          <w:kern w:val="0"/>
          <w:sz w:val="20"/>
        </w:rPr>
      </w:pPr>
      <w:r w:rsidRPr="00A7244B">
        <w:rPr>
          <w:rFonts w:hint="eastAsia"/>
          <w:kern w:val="0"/>
          <w:sz w:val="20"/>
        </w:rPr>
        <w:t>この契約約款中、請負代金の額に応じて次の表に定める条項を削除する。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6583"/>
      </w:tblGrid>
      <w:tr w:rsidR="00A7244B" w:rsidRPr="00A7244B">
        <w:trPr>
          <w:trHeight w:val="454"/>
        </w:trPr>
        <w:tc>
          <w:tcPr>
            <w:tcW w:w="3056" w:type="dxa"/>
            <w:shd w:val="clear" w:color="auto" w:fill="auto"/>
            <w:vAlign w:val="center"/>
          </w:tcPr>
          <w:p w:rsidR="005C4744" w:rsidRPr="00A7244B" w:rsidRDefault="009549BA">
            <w:pPr>
              <w:jc w:val="center"/>
              <w:rPr>
                <w:kern w:val="0"/>
                <w:sz w:val="20"/>
              </w:rPr>
            </w:pPr>
            <w:r w:rsidRPr="00A7244B">
              <w:rPr>
                <w:rFonts w:hint="eastAsia"/>
                <w:kern w:val="0"/>
                <w:sz w:val="20"/>
              </w:rPr>
              <w:t>請　負　代　金　の　額</w:t>
            </w:r>
          </w:p>
        </w:tc>
        <w:tc>
          <w:tcPr>
            <w:tcW w:w="6583" w:type="dxa"/>
            <w:shd w:val="clear" w:color="auto" w:fill="auto"/>
            <w:vAlign w:val="center"/>
          </w:tcPr>
          <w:p w:rsidR="005C4744" w:rsidRPr="00A7244B" w:rsidRDefault="009549BA">
            <w:pPr>
              <w:jc w:val="center"/>
              <w:rPr>
                <w:kern w:val="0"/>
                <w:sz w:val="20"/>
              </w:rPr>
            </w:pPr>
            <w:r w:rsidRPr="00A7244B">
              <w:rPr>
                <w:rFonts w:hint="eastAsia"/>
                <w:kern w:val="0"/>
                <w:sz w:val="20"/>
              </w:rPr>
              <w:t>削　除　条　項</w:t>
            </w:r>
          </w:p>
        </w:tc>
      </w:tr>
      <w:tr w:rsidR="00A7244B" w:rsidRPr="00A7244B">
        <w:trPr>
          <w:trHeight w:val="858"/>
        </w:trPr>
        <w:tc>
          <w:tcPr>
            <w:tcW w:w="3056" w:type="dxa"/>
            <w:shd w:val="clear" w:color="auto" w:fill="auto"/>
            <w:vAlign w:val="center"/>
          </w:tcPr>
          <w:p w:rsidR="005C4744" w:rsidRPr="00A7244B" w:rsidRDefault="009549BA">
            <w:pPr>
              <w:rPr>
                <w:kern w:val="0"/>
                <w:sz w:val="20"/>
              </w:rPr>
            </w:pPr>
            <w:r w:rsidRPr="00A7244B">
              <w:rPr>
                <w:rFonts w:hint="eastAsia"/>
                <w:kern w:val="0"/>
                <w:sz w:val="20"/>
              </w:rPr>
              <w:t>4</w:t>
            </w:r>
            <w:r w:rsidRPr="00A7244B">
              <w:rPr>
                <w:kern w:val="0"/>
                <w:sz w:val="20"/>
              </w:rPr>
              <w:t>,500</w:t>
            </w:r>
            <w:r w:rsidRPr="00A7244B">
              <w:rPr>
                <w:rFonts w:hint="eastAsia"/>
                <w:kern w:val="0"/>
                <w:sz w:val="20"/>
              </w:rPr>
              <w:t>万円以上（建築一式工事にあっては9</w:t>
            </w:r>
            <w:r w:rsidRPr="00A7244B">
              <w:rPr>
                <w:kern w:val="0"/>
                <w:sz w:val="20"/>
              </w:rPr>
              <w:t>,000</w:t>
            </w:r>
            <w:r w:rsidRPr="00A7244B">
              <w:rPr>
                <w:rFonts w:hint="eastAsia"/>
                <w:kern w:val="0"/>
                <w:sz w:val="20"/>
              </w:rPr>
              <w:t>万円以上）の場合</w:t>
            </w:r>
          </w:p>
        </w:tc>
        <w:tc>
          <w:tcPr>
            <w:tcW w:w="6583" w:type="dxa"/>
            <w:shd w:val="clear" w:color="auto" w:fill="auto"/>
            <w:vAlign w:val="center"/>
          </w:tcPr>
          <w:p w:rsidR="005C4744" w:rsidRPr="00A7244B" w:rsidRDefault="009549BA">
            <w:pPr>
              <w:jc w:val="left"/>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r w:rsidR="00A7244B" w:rsidRPr="00A7244B">
        <w:trPr>
          <w:trHeight w:val="956"/>
        </w:trPr>
        <w:tc>
          <w:tcPr>
            <w:tcW w:w="3056" w:type="dxa"/>
            <w:shd w:val="clear" w:color="auto" w:fill="auto"/>
            <w:vAlign w:val="center"/>
          </w:tcPr>
          <w:p w:rsidR="005C4744" w:rsidRPr="00A7244B" w:rsidRDefault="007D3FD2">
            <w:pPr>
              <w:jc w:val="left"/>
              <w:rPr>
                <w:kern w:val="0"/>
                <w:sz w:val="20"/>
              </w:rPr>
            </w:pPr>
            <w:r>
              <w:rPr>
                <w:rFonts w:hint="eastAsia"/>
                <w:kern w:val="0"/>
                <w:sz w:val="20"/>
              </w:rPr>
              <w:t>100</w:t>
            </w:r>
            <w:r w:rsidR="009549BA" w:rsidRPr="00A7244B">
              <w:rPr>
                <w:rFonts w:hint="eastAsia"/>
                <w:kern w:val="0"/>
                <w:sz w:val="20"/>
              </w:rPr>
              <w:t>万円以上4</w:t>
            </w:r>
            <w:r w:rsidR="009549BA" w:rsidRPr="00A7244B">
              <w:rPr>
                <w:kern w:val="0"/>
                <w:sz w:val="20"/>
              </w:rPr>
              <w:t>,500</w:t>
            </w:r>
            <w:r w:rsidR="009549BA" w:rsidRPr="00A7244B">
              <w:rPr>
                <w:rFonts w:hint="eastAsia"/>
                <w:kern w:val="0"/>
                <w:sz w:val="20"/>
              </w:rPr>
              <w:t>万円未満（建築一式工事にあっては9</w:t>
            </w:r>
            <w:r w:rsidR="009549BA" w:rsidRPr="00A7244B">
              <w:rPr>
                <w:kern w:val="0"/>
                <w:sz w:val="20"/>
              </w:rPr>
              <w:t>,000</w:t>
            </w:r>
            <w:r w:rsidR="009549BA" w:rsidRPr="00A7244B">
              <w:rPr>
                <w:rFonts w:hint="eastAsia"/>
                <w:kern w:val="0"/>
                <w:sz w:val="20"/>
              </w:rPr>
              <w:t>万円未満）の場合</w:t>
            </w:r>
          </w:p>
        </w:tc>
        <w:tc>
          <w:tcPr>
            <w:tcW w:w="6583" w:type="dxa"/>
            <w:shd w:val="clear" w:color="auto" w:fill="auto"/>
            <w:vAlign w:val="center"/>
          </w:tcPr>
          <w:p w:rsidR="005C4744" w:rsidRPr="00A7244B" w:rsidRDefault="009549BA" w:rsidP="00AF0C91">
            <w:pPr>
              <w:tabs>
                <w:tab w:val="left" w:pos="2110"/>
              </w:tabs>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10</w:t>
            </w:r>
            <w:r w:rsidRPr="00A7244B">
              <w:rPr>
                <w:rFonts w:hint="eastAsia"/>
                <w:kern w:val="0"/>
                <w:sz w:val="20"/>
              </w:rPr>
              <w:t>条第１項第２号中（専任の）、第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bookmarkStart w:id="0" w:name="_GoBack"/>
            <w:r w:rsidRPr="00A7244B">
              <w:rPr>
                <w:kern w:val="0"/>
                <w:sz w:val="20"/>
              </w:rPr>
              <w:t>25</w:t>
            </w:r>
            <w:bookmarkEnd w:id="0"/>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r w:rsidR="005C4744" w:rsidRPr="00A7244B">
        <w:trPr>
          <w:trHeight w:val="1119"/>
        </w:trPr>
        <w:tc>
          <w:tcPr>
            <w:tcW w:w="3056" w:type="dxa"/>
            <w:shd w:val="clear" w:color="auto" w:fill="auto"/>
          </w:tcPr>
          <w:p w:rsidR="005C4744" w:rsidRPr="00A7244B" w:rsidRDefault="009549BA">
            <w:pPr>
              <w:rPr>
                <w:kern w:val="0"/>
                <w:sz w:val="20"/>
              </w:rPr>
            </w:pPr>
            <w:r w:rsidRPr="00A7244B">
              <w:rPr>
                <w:rFonts w:hint="eastAsia"/>
                <w:kern w:val="0"/>
                <w:sz w:val="20"/>
              </w:rPr>
              <w:t>1</w:t>
            </w:r>
            <w:r w:rsidR="00126F6B">
              <w:rPr>
                <w:rFonts w:hint="eastAsia"/>
                <w:kern w:val="0"/>
                <w:sz w:val="20"/>
              </w:rPr>
              <w:t>0</w:t>
            </w:r>
            <w:r w:rsidRPr="00A7244B">
              <w:rPr>
                <w:rFonts w:hint="eastAsia"/>
                <w:kern w:val="0"/>
                <w:sz w:val="20"/>
              </w:rPr>
              <w:t>0万円未満の場合</w:t>
            </w:r>
          </w:p>
        </w:tc>
        <w:tc>
          <w:tcPr>
            <w:tcW w:w="6583" w:type="dxa"/>
            <w:shd w:val="clear" w:color="auto" w:fill="auto"/>
            <w:vAlign w:val="center"/>
          </w:tcPr>
          <w:p w:rsidR="005C4744" w:rsidRPr="00A7244B" w:rsidRDefault="009549BA">
            <w:pPr>
              <w:tabs>
                <w:tab w:val="left" w:pos="2110"/>
              </w:tabs>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10</w:t>
            </w:r>
            <w:r w:rsidRPr="00A7244B">
              <w:rPr>
                <w:rFonts w:hint="eastAsia"/>
                <w:kern w:val="0"/>
                <w:sz w:val="20"/>
              </w:rPr>
              <w:t>条第１項第２号中（専任の）、第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34</w:t>
            </w:r>
            <w:r w:rsidRPr="00A7244B">
              <w:rPr>
                <w:rFonts w:hint="eastAsia"/>
                <w:kern w:val="0"/>
                <w:sz w:val="20"/>
              </w:rPr>
              <w:t>条、第</w:t>
            </w:r>
            <w:r w:rsidRPr="00A7244B">
              <w:rPr>
                <w:kern w:val="0"/>
                <w:sz w:val="20"/>
              </w:rPr>
              <w:t>35</w:t>
            </w:r>
            <w:r w:rsidRPr="00A7244B">
              <w:rPr>
                <w:rFonts w:hint="eastAsia"/>
                <w:kern w:val="0"/>
                <w:sz w:val="20"/>
              </w:rPr>
              <w:t>条、第</w:t>
            </w:r>
            <w:r w:rsidRPr="00A7244B">
              <w:rPr>
                <w:kern w:val="0"/>
                <w:sz w:val="20"/>
              </w:rPr>
              <w:t>36</w:t>
            </w:r>
            <w:r w:rsidRPr="00A7244B">
              <w:rPr>
                <w:rFonts w:hint="eastAsia"/>
                <w:kern w:val="0"/>
                <w:sz w:val="20"/>
              </w:rPr>
              <w:t>条、第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bl>
    <w:p w:rsidR="005C4744" w:rsidRPr="00A7244B" w:rsidRDefault="009549BA">
      <w:pPr>
        <w:rPr>
          <w:kern w:val="0"/>
          <w:sz w:val="20"/>
        </w:rPr>
      </w:pPr>
      <w:r w:rsidRPr="00A7244B">
        <w:rPr>
          <w:rFonts w:hint="eastAsia"/>
          <w:kern w:val="0"/>
          <w:sz w:val="20"/>
        </w:rPr>
        <w:t>２．契約の保証の別による削除条項</w:t>
      </w:r>
    </w:p>
    <w:p w:rsidR="005C4744" w:rsidRPr="00A7244B" w:rsidRDefault="009549BA">
      <w:pPr>
        <w:ind w:leftChars="190" w:left="342" w:firstLineChars="100" w:firstLine="200"/>
        <w:rPr>
          <w:kern w:val="0"/>
          <w:sz w:val="20"/>
        </w:rPr>
      </w:pPr>
      <w:r w:rsidRPr="00A7244B">
        <w:rPr>
          <w:rFonts w:hint="eastAsia"/>
          <w:kern w:val="0"/>
          <w:sz w:val="20"/>
        </w:rPr>
        <w:t>この契約約款中、契約の保証の別により、次の各号の一に定める条項を上記の１にさらに追加し、削除する。</w:t>
      </w:r>
    </w:p>
    <w:p w:rsidR="005C4744" w:rsidRPr="00A7244B" w:rsidRDefault="009549BA">
      <w:pPr>
        <w:ind w:leftChars="95" w:left="371" w:hangingChars="100" w:hanging="200"/>
        <w:rPr>
          <w:kern w:val="0"/>
          <w:sz w:val="20"/>
        </w:rPr>
      </w:pPr>
      <w:r w:rsidRPr="00A7244B">
        <w:rPr>
          <w:rFonts w:hint="eastAsia"/>
          <w:kern w:val="0"/>
          <w:sz w:val="20"/>
        </w:rPr>
        <w:t>⑴　契約保証金を納付した場合又はこれに代わる担保（金融機関、東日本建設業保証㈱等による担保）を提供した場合（金銭的保証）</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⑵　公共工事履行保証契約を締結した場合　（保証金額</w:t>
      </w:r>
      <w:r w:rsidRPr="00A7244B">
        <w:rPr>
          <w:kern w:val="0"/>
          <w:sz w:val="20"/>
        </w:rPr>
        <w:t>1/10</w:t>
      </w:r>
      <w:r w:rsidRPr="00A7244B">
        <w:rPr>
          <w:rFonts w:hint="eastAsia"/>
          <w:kern w:val="0"/>
          <w:sz w:val="20"/>
        </w:rPr>
        <w:t>又は</w:t>
      </w:r>
      <w:r w:rsidRPr="00A7244B">
        <w:rPr>
          <w:kern w:val="0"/>
          <w:sz w:val="20"/>
        </w:rPr>
        <w:t>5/100</w:t>
      </w:r>
      <w:r w:rsidRPr="00A7244B">
        <w:rPr>
          <w:rFonts w:hint="eastAsia"/>
          <w:kern w:val="0"/>
          <w:sz w:val="20"/>
        </w:rPr>
        <w:t>以上）（金銭的保証）</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⑶　履行保証保険契約を締結した場合　（保険金額</w:t>
      </w:r>
      <w:r w:rsidRPr="00A7244B">
        <w:rPr>
          <w:kern w:val="0"/>
          <w:sz w:val="20"/>
        </w:rPr>
        <w:t>1/10</w:t>
      </w:r>
      <w:r w:rsidRPr="00A7244B">
        <w:rPr>
          <w:rFonts w:hint="eastAsia"/>
          <w:kern w:val="0"/>
          <w:sz w:val="20"/>
        </w:rPr>
        <w:t>又は</w:t>
      </w:r>
      <w:r w:rsidRPr="00A7244B">
        <w:rPr>
          <w:kern w:val="0"/>
          <w:sz w:val="20"/>
        </w:rPr>
        <w:t>5/100</w:t>
      </w:r>
      <w:r w:rsidRPr="00A7244B">
        <w:rPr>
          <w:rFonts w:hint="eastAsia"/>
          <w:kern w:val="0"/>
          <w:sz w:val="20"/>
        </w:rPr>
        <w:t>以上）</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⑷　公共工事履行保証契約を締結した場合　（保証金額</w:t>
      </w:r>
      <w:r w:rsidRPr="00A7244B">
        <w:rPr>
          <w:kern w:val="0"/>
          <w:sz w:val="20"/>
        </w:rPr>
        <w:t>3/10</w:t>
      </w:r>
      <w:r w:rsidRPr="00A7244B">
        <w:rPr>
          <w:rFonts w:hint="eastAsia"/>
          <w:kern w:val="0"/>
          <w:sz w:val="20"/>
        </w:rPr>
        <w:t>以上）（役務的保証）</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A7244B" w:rsidRPr="00A7244B" w:rsidTr="003620E8">
        <w:tc>
          <w:tcPr>
            <w:tcW w:w="6385" w:type="dxa"/>
            <w:shd w:val="clear" w:color="auto" w:fill="auto"/>
          </w:tcPr>
          <w:p w:rsidR="005C4744" w:rsidRPr="00A7244B" w:rsidRDefault="009549BA">
            <w:pPr>
              <w:rPr>
                <w:kern w:val="0"/>
                <w:sz w:val="20"/>
              </w:rPr>
            </w:pPr>
            <w:r w:rsidRPr="00A7244B">
              <w:rPr>
                <w:rFonts w:hint="eastAsia"/>
                <w:kern w:val="0"/>
                <w:sz w:val="20"/>
              </w:rPr>
              <w:t>第４条</w:t>
            </w:r>
            <w:r w:rsidRPr="00A7244B">
              <w:rPr>
                <w:kern w:val="0"/>
                <w:sz w:val="20"/>
              </w:rPr>
              <w:t>(A)</w:t>
            </w:r>
            <w:r w:rsidRPr="00A7244B">
              <w:rPr>
                <w:rFonts w:hint="eastAsia"/>
                <w:kern w:val="0"/>
                <w:sz w:val="20"/>
              </w:rPr>
              <w:t>、第40条(A)、第</w:t>
            </w:r>
            <w:r w:rsidRPr="00A7244B">
              <w:rPr>
                <w:kern w:val="0"/>
                <w:sz w:val="20"/>
              </w:rPr>
              <w:t>46</w:t>
            </w:r>
            <w:r w:rsidRPr="00A7244B">
              <w:rPr>
                <w:rFonts w:hint="eastAsia"/>
                <w:kern w:val="0"/>
                <w:sz w:val="20"/>
              </w:rPr>
              <w:t>条</w:t>
            </w:r>
            <w:r w:rsidRPr="00A7244B">
              <w:rPr>
                <w:kern w:val="0"/>
                <w:sz w:val="20"/>
              </w:rPr>
              <w:t>(A)</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⑸　実績により契約保証金が免除される場合　（</w:t>
      </w:r>
      <w:r w:rsidRPr="00A7244B">
        <w:rPr>
          <w:kern w:val="0"/>
          <w:sz w:val="20"/>
        </w:rPr>
        <w:t>1</w:t>
      </w:r>
      <w:r w:rsidRPr="00A7244B">
        <w:rPr>
          <w:rFonts w:hint="eastAsia"/>
          <w:kern w:val="0"/>
          <w:sz w:val="20"/>
        </w:rPr>
        <w:t>件</w:t>
      </w:r>
      <w:r w:rsidRPr="00A7244B">
        <w:rPr>
          <w:kern w:val="0"/>
          <w:sz w:val="20"/>
        </w:rPr>
        <w:t>500</w:t>
      </w:r>
      <w:r w:rsidRPr="00A7244B">
        <w:rPr>
          <w:rFonts w:hint="eastAsia"/>
          <w:kern w:val="0"/>
          <w:sz w:val="20"/>
        </w:rPr>
        <w:t>万円以下の工事に限る。）</w:t>
      </w:r>
    </w:p>
    <w:tbl>
      <w:tblPr>
        <w:tblW w:w="63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tblGrid>
      <w:tr w:rsidR="005C4744" w:rsidRPr="00A7244B" w:rsidTr="003620E8">
        <w:tc>
          <w:tcPr>
            <w:tcW w:w="6385" w:type="dxa"/>
            <w:shd w:val="clear" w:color="auto" w:fill="auto"/>
          </w:tcPr>
          <w:p w:rsidR="005C4744" w:rsidRPr="00A7244B" w:rsidRDefault="009549BA">
            <w:pPr>
              <w:rPr>
                <w:kern w:val="0"/>
                <w:sz w:val="20"/>
              </w:rPr>
            </w:pPr>
            <w:r w:rsidRPr="00A7244B">
              <w:rPr>
                <w:rFonts w:hint="eastAsia"/>
                <w:kern w:val="0"/>
                <w:sz w:val="20"/>
              </w:rPr>
              <w:t>第４条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及び第5項</w:t>
            </w:r>
          </w:p>
        </w:tc>
      </w:tr>
    </w:tbl>
    <w:p w:rsidR="005C4744" w:rsidRPr="00A7244B" w:rsidRDefault="00B514DA">
      <w:pPr>
        <w:rPr>
          <w:kern w:val="0"/>
          <w:sz w:val="20"/>
        </w:rPr>
      </w:pPr>
      <w:r>
        <w:rPr>
          <w:rFonts w:hint="eastAsia"/>
          <w:kern w:val="0"/>
          <w:sz w:val="20"/>
        </w:rPr>
        <w:t>３．</w:t>
      </w:r>
      <w:r w:rsidR="00AF0C91">
        <w:rPr>
          <w:rFonts w:hint="eastAsia"/>
          <w:kern w:val="0"/>
          <w:sz w:val="20"/>
        </w:rPr>
        <w:t>建設工事紛争審査会</w:t>
      </w:r>
      <w:r>
        <w:rPr>
          <w:rFonts w:hint="eastAsia"/>
          <w:kern w:val="0"/>
          <w:sz w:val="20"/>
        </w:rPr>
        <w:t>の</w:t>
      </w:r>
      <w:r>
        <w:rPr>
          <w:rFonts w:ascii="Segoe UI Symbol" w:hAnsi="Segoe UI Symbol" w:cs="Segoe UI Symbol" w:hint="eastAsia"/>
          <w:kern w:val="0"/>
          <w:sz w:val="20"/>
        </w:rPr>
        <w:t>別による削除条項</w:t>
      </w:r>
      <w:r w:rsidR="003620E8">
        <w:rPr>
          <w:rFonts w:hint="eastAsia"/>
          <w:kern w:val="0"/>
          <w:sz w:val="20"/>
        </w:rPr>
        <w:t>（紛争になった場合の紛争解決機関を定めるもの。）</w:t>
      </w:r>
    </w:p>
    <w:p w:rsidR="00CE34B0" w:rsidRPr="00A7244B" w:rsidRDefault="00CE34B0" w:rsidP="00CE34B0">
      <w:pPr>
        <w:ind w:leftChars="190" w:left="342" w:firstLineChars="100" w:firstLine="200"/>
        <w:rPr>
          <w:kern w:val="0"/>
          <w:sz w:val="20"/>
        </w:rPr>
      </w:pPr>
      <w:r w:rsidRPr="00A7244B">
        <w:rPr>
          <w:rFonts w:hint="eastAsia"/>
          <w:kern w:val="0"/>
          <w:sz w:val="20"/>
        </w:rPr>
        <w:t>この契約約款中、</w:t>
      </w:r>
      <w:r>
        <w:rPr>
          <w:rFonts w:hint="eastAsia"/>
          <w:kern w:val="0"/>
          <w:sz w:val="20"/>
        </w:rPr>
        <w:t>建設工事紛争審査会の</w:t>
      </w:r>
      <w:r>
        <w:rPr>
          <w:rFonts w:ascii="Segoe UI Symbol" w:hAnsi="Segoe UI Symbol" w:cs="Segoe UI Symbol" w:hint="eastAsia"/>
          <w:kern w:val="0"/>
          <w:sz w:val="20"/>
        </w:rPr>
        <w:t>別により</w:t>
      </w:r>
      <w:r w:rsidR="00861B57">
        <w:rPr>
          <w:rFonts w:hint="eastAsia"/>
          <w:kern w:val="0"/>
          <w:sz w:val="20"/>
        </w:rPr>
        <w:t>次の各号の一に定める条項を上記の１及び</w:t>
      </w:r>
      <w:r>
        <w:rPr>
          <w:rFonts w:hint="eastAsia"/>
          <w:kern w:val="0"/>
          <w:sz w:val="20"/>
        </w:rPr>
        <w:t>２</w:t>
      </w:r>
      <w:r w:rsidRPr="00A7244B">
        <w:rPr>
          <w:rFonts w:hint="eastAsia"/>
          <w:kern w:val="0"/>
          <w:sz w:val="20"/>
        </w:rPr>
        <w:t>にさらに追加し、削除する。</w:t>
      </w:r>
    </w:p>
    <w:p w:rsidR="00B514DA" w:rsidRDefault="00CE34B0" w:rsidP="005C39C8">
      <w:pPr>
        <w:ind w:firstLineChars="100" w:firstLine="200"/>
        <w:rPr>
          <w:kern w:val="0"/>
          <w:sz w:val="20"/>
        </w:rPr>
      </w:pPr>
      <w:r w:rsidRPr="00A7244B">
        <w:rPr>
          <w:rFonts w:hint="eastAsia"/>
          <w:kern w:val="0"/>
          <w:sz w:val="20"/>
        </w:rPr>
        <w:t>⑴</w:t>
      </w:r>
      <w:r w:rsidR="00861B57">
        <w:rPr>
          <w:rFonts w:hint="eastAsia"/>
          <w:kern w:val="0"/>
          <w:sz w:val="20"/>
        </w:rPr>
        <w:t xml:space="preserve">　</w:t>
      </w:r>
      <w:r w:rsidR="00861B57" w:rsidRPr="00861B57">
        <w:rPr>
          <w:rFonts w:hint="eastAsia"/>
          <w:kern w:val="0"/>
          <w:sz w:val="20"/>
        </w:rPr>
        <w:t>受注者が国土交通大臣の許可を受けた建設業者の場合</w:t>
      </w:r>
    </w:p>
    <w:tbl>
      <w:tblPr>
        <w:tblStyle w:val="af"/>
        <w:tblW w:w="0" w:type="auto"/>
        <w:tblInd w:w="421" w:type="dxa"/>
        <w:tblLook w:val="04A0" w:firstRow="1" w:lastRow="0" w:firstColumn="1" w:lastColumn="0" w:noHBand="0" w:noVBand="1"/>
      </w:tblPr>
      <w:tblGrid>
        <w:gridCol w:w="6378"/>
      </w:tblGrid>
      <w:tr w:rsidR="00B514DA" w:rsidTr="00B514DA">
        <w:tc>
          <w:tcPr>
            <w:tcW w:w="6378" w:type="dxa"/>
          </w:tcPr>
          <w:p w:rsidR="00B514DA" w:rsidRDefault="00B514DA" w:rsidP="00B514DA">
            <w:pPr>
              <w:rPr>
                <w:kern w:val="0"/>
                <w:sz w:val="20"/>
              </w:rPr>
            </w:pPr>
            <w:r w:rsidRPr="003620E8">
              <w:rPr>
                <w:rFonts w:hint="eastAsia"/>
                <w:kern w:val="0"/>
                <w:sz w:val="20"/>
              </w:rPr>
              <w:t>第55条中</w:t>
            </w:r>
            <w:r>
              <w:rPr>
                <w:rFonts w:hint="eastAsia"/>
                <w:kern w:val="0"/>
                <w:sz w:val="20"/>
              </w:rPr>
              <w:t>1項中</w:t>
            </w:r>
            <w:r w:rsidRPr="003620E8">
              <w:rPr>
                <w:rFonts w:hint="eastAsia"/>
                <w:kern w:val="0"/>
                <w:sz w:val="20"/>
              </w:rPr>
              <w:t>青森県</w:t>
            </w:r>
          </w:p>
        </w:tc>
      </w:tr>
    </w:tbl>
    <w:p w:rsidR="003620E8" w:rsidRDefault="005C39C8" w:rsidP="005C39C8">
      <w:pPr>
        <w:ind w:firstLineChars="100" w:firstLine="200"/>
        <w:rPr>
          <w:kern w:val="0"/>
          <w:sz w:val="20"/>
          <w:bdr w:val="single" w:sz="4" w:space="0" w:color="auto"/>
        </w:rPr>
      </w:pPr>
      <w:r w:rsidRPr="00A7244B">
        <w:rPr>
          <w:rFonts w:hint="eastAsia"/>
          <w:kern w:val="0"/>
          <w:sz w:val="20"/>
        </w:rPr>
        <w:t>⑵</w:t>
      </w:r>
      <w:r>
        <w:rPr>
          <w:rFonts w:hint="eastAsia"/>
          <w:kern w:val="0"/>
          <w:sz w:val="20"/>
        </w:rPr>
        <w:t xml:space="preserve">　</w:t>
      </w:r>
      <w:r w:rsidR="00861B57" w:rsidRPr="00861B57">
        <w:rPr>
          <w:rFonts w:hint="eastAsia"/>
          <w:kern w:val="0"/>
          <w:sz w:val="20"/>
        </w:rPr>
        <w:t>受注者が青森県知事の許可を受けた建設業者の場合</w:t>
      </w:r>
    </w:p>
    <w:tbl>
      <w:tblPr>
        <w:tblStyle w:val="af"/>
        <w:tblW w:w="0" w:type="auto"/>
        <w:tblInd w:w="421" w:type="dxa"/>
        <w:tblLook w:val="04A0" w:firstRow="1" w:lastRow="0" w:firstColumn="1" w:lastColumn="0" w:noHBand="0" w:noVBand="1"/>
      </w:tblPr>
      <w:tblGrid>
        <w:gridCol w:w="6378"/>
      </w:tblGrid>
      <w:tr w:rsidR="00B514DA" w:rsidTr="00B514DA">
        <w:tc>
          <w:tcPr>
            <w:tcW w:w="6378" w:type="dxa"/>
          </w:tcPr>
          <w:p w:rsidR="00B514DA" w:rsidRDefault="00B514DA" w:rsidP="00B514DA">
            <w:pPr>
              <w:rPr>
                <w:kern w:val="0"/>
                <w:sz w:val="20"/>
                <w:bdr w:val="single" w:sz="4" w:space="0" w:color="auto"/>
              </w:rPr>
            </w:pPr>
            <w:r w:rsidRPr="003620E8">
              <w:rPr>
                <w:rFonts w:hint="eastAsia"/>
                <w:kern w:val="0"/>
                <w:sz w:val="20"/>
              </w:rPr>
              <w:t>第55条中</w:t>
            </w:r>
            <w:r>
              <w:rPr>
                <w:rFonts w:hint="eastAsia"/>
                <w:kern w:val="0"/>
                <w:sz w:val="20"/>
              </w:rPr>
              <w:t>1項中（中央）</w:t>
            </w:r>
          </w:p>
        </w:tc>
      </w:tr>
    </w:tbl>
    <w:p w:rsidR="003620E8" w:rsidRPr="003620E8" w:rsidRDefault="003620E8" w:rsidP="00482F9F">
      <w:pPr>
        <w:rPr>
          <w:kern w:val="0"/>
          <w:sz w:val="20"/>
          <w:bdr w:val="single" w:sz="4" w:space="0" w:color="auto"/>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9549BA">
      <w:pPr>
        <w:rPr>
          <w:rFonts w:ascii="HGS教科書体" w:eastAsia="HGS教科書体" w:hAnsi="HGS教科書体"/>
          <w:kern w:val="0"/>
          <w:sz w:val="20"/>
        </w:rPr>
      </w:pPr>
      <w:r w:rsidRPr="00A7244B">
        <w:rPr>
          <w:noProof/>
        </w:rPr>
        <mc:AlternateContent>
          <mc:Choice Requires="wps">
            <w:drawing>
              <wp:anchor distT="0" distB="0" distL="114300" distR="114300" simplePos="0" relativeHeight="2" behindDoc="0" locked="0" layoutInCell="1" hidden="0" allowOverlap="1">
                <wp:simplePos x="0" y="0"/>
                <wp:positionH relativeFrom="column">
                  <wp:posOffset>69850</wp:posOffset>
                </wp:positionH>
                <wp:positionV relativeFrom="paragraph">
                  <wp:posOffset>-173355</wp:posOffset>
                </wp:positionV>
                <wp:extent cx="6007100" cy="7772400"/>
                <wp:effectExtent l="0" t="0" r="635" b="63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07100" cy="7772400"/>
                        </a:xfrm>
                        <a:prstGeom prst="rect">
                          <a:avLst/>
                        </a:prstGeom>
                        <a:noFill/>
                        <a:ln>
                          <a:noFill/>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2" style="mso-position-vertical-relative:text;z-index:2;mso-wrap-distance-left:9pt;width:473pt;height:612pt;mso-position-horizontal-relative:text;position:absolute;margin-left:5.5pt;margin-top:-13.65pt;mso-wrap-distance-bottom:0pt;mso-wrap-distance-right:9pt;mso-wrap-distance-top:0pt;" o:spid="_x0000_s1026" o:allowincell="t" o:allowoverlap="t" filled="f" stroked="f" o:spt="1">
                <v:fill/>
                <v:textbox style="layout-flow:horizontal;"/>
                <v:imagedata o:title=""/>
                <w10:wrap type="none" anchorx="text" anchory="text"/>
              </v:rect>
            </w:pict>
          </mc:Fallback>
        </mc:AlternateContent>
      </w: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sectPr w:rsidR="005C4744" w:rsidRPr="00A7244B" w:rsidSect="00861B57">
          <w:pgSz w:w="11906" w:h="16838"/>
          <w:pgMar w:top="1985" w:right="851" w:bottom="1701" w:left="1418" w:header="851" w:footer="992" w:gutter="0"/>
          <w:cols w:space="720"/>
          <w:docGrid w:type="lines" w:linePitch="349" w:charSpace="-3858"/>
        </w:sectPr>
      </w:pPr>
    </w:p>
    <w:p w:rsidR="005C4744" w:rsidRPr="00A7244B" w:rsidRDefault="009549BA">
      <w:pPr>
        <w:ind w:leftChars="107" w:left="195" w:hangingChars="1" w:hanging="2"/>
      </w:pPr>
      <w:r w:rsidRPr="00A7244B">
        <w:rPr>
          <w:rFonts w:hint="eastAsia"/>
        </w:rPr>
        <w:lastRenderedPageBreak/>
        <w:t>（総則）</w:t>
      </w:r>
    </w:p>
    <w:p w:rsidR="005C4744" w:rsidRPr="00A7244B" w:rsidRDefault="009549BA">
      <w:pPr>
        <w:ind w:leftChars="7" w:left="195" w:hangingChars="101" w:hanging="182"/>
      </w:pPr>
      <w:r w:rsidRPr="00A7244B">
        <w:rPr>
          <w:rFonts w:hint="eastAsia"/>
        </w:rPr>
        <w:t>第1条　受注者は、別冊の図面、仕様書、現場説明書及び現場説明に対する質問回答書（以下「設計図書」という。）に基づき、頭書の工期内に頭書の工事を完成し、この契約の目的物（以下「工事目的物」という。）を発注者に引き渡すものとし、発注者は、その請負代金を支払うものとする。</w:t>
      </w:r>
    </w:p>
    <w:p w:rsidR="005C4744" w:rsidRPr="00A7244B" w:rsidRDefault="009549BA">
      <w:pPr>
        <w:ind w:leftChars="7" w:left="195" w:hangingChars="101" w:hanging="182"/>
      </w:pPr>
      <w:r w:rsidRPr="00A7244B">
        <w:rPr>
          <w:rFonts w:hint="eastAsia"/>
        </w:rPr>
        <w:t>２　仮設、施工方法その他工事目的物を完成するために必要な一切の手段（第8条において「施工方法等」という。）については、この契約書及び設計図書に特別の定めがあるものを除き、受注者がその責任において定める。</w:t>
      </w:r>
    </w:p>
    <w:p w:rsidR="005C4744" w:rsidRPr="00A7244B" w:rsidRDefault="009549BA">
      <w:pPr>
        <w:ind w:leftChars="7" w:left="195" w:hangingChars="101" w:hanging="182"/>
      </w:pPr>
      <w:r w:rsidRPr="00A7244B">
        <w:rPr>
          <w:rFonts w:hint="eastAsia"/>
        </w:rPr>
        <w:t>３　この契約書の規定による催告、請求、通知、報告、申出、承諾及び解除は、書面により行わなければならない。</w:t>
      </w:r>
    </w:p>
    <w:p w:rsidR="005C4744" w:rsidRPr="00A7244B" w:rsidRDefault="009549BA">
      <w:pPr>
        <w:ind w:leftChars="7" w:left="195" w:hangingChars="101" w:hanging="182"/>
      </w:pPr>
      <w:r w:rsidRPr="00A7244B">
        <w:rPr>
          <w:rFonts w:hint="eastAsia"/>
        </w:rPr>
        <w:t>４　受注者は、この契約の履行に関して知り得た秘密を漏らしてはならない。</w:t>
      </w:r>
    </w:p>
    <w:p w:rsidR="005C4744" w:rsidRPr="00A7244B" w:rsidRDefault="009549BA">
      <w:pPr>
        <w:ind w:leftChars="7" w:left="195" w:hangingChars="101" w:hanging="182"/>
      </w:pPr>
      <w:r w:rsidRPr="00A7244B">
        <w:rPr>
          <w:rFonts w:hint="eastAsia"/>
        </w:rPr>
        <w:t>５　この契約の履行に関して発注者と受注者との間で用いる言語は、日本語とする。</w:t>
      </w:r>
    </w:p>
    <w:p w:rsidR="005C4744" w:rsidRPr="00A7244B" w:rsidRDefault="009549BA">
      <w:pPr>
        <w:ind w:leftChars="7" w:left="195" w:hangingChars="101" w:hanging="182"/>
      </w:pPr>
      <w:r w:rsidRPr="00A7244B">
        <w:rPr>
          <w:rFonts w:hint="eastAsia"/>
        </w:rPr>
        <w:t>６　この契約書に定める金銭の支払に用いる通貨は、日本円とする。</w:t>
      </w:r>
    </w:p>
    <w:p w:rsidR="005C4744" w:rsidRPr="00A7244B" w:rsidRDefault="009549BA">
      <w:pPr>
        <w:ind w:leftChars="7" w:left="195" w:hangingChars="101" w:hanging="182"/>
      </w:pPr>
      <w:r w:rsidRPr="00A7244B">
        <w:rPr>
          <w:rFonts w:hint="eastAsia"/>
        </w:rPr>
        <w:t>７　この契約の履行に関して発注者と受注者との間で用いる計量単位は、設計図書に特別の定めがある場合を除き、計量法（平成4年法律第51号）に定めるところによる。</w:t>
      </w:r>
    </w:p>
    <w:p w:rsidR="005C4744" w:rsidRPr="00A7244B" w:rsidRDefault="009549BA">
      <w:pPr>
        <w:ind w:leftChars="7" w:left="195" w:hangingChars="101" w:hanging="182"/>
      </w:pPr>
      <w:r w:rsidRPr="00A7244B">
        <w:rPr>
          <w:rFonts w:hint="eastAsia"/>
        </w:rPr>
        <w:t>８　この契約書及び設計図書における期間の定めについては、民法（明治29年法律第89号）及び商法（明治32年法律第48号）に定めるところによる。</w:t>
      </w:r>
    </w:p>
    <w:p w:rsidR="005C4744" w:rsidRPr="00A7244B" w:rsidRDefault="009549BA">
      <w:pPr>
        <w:ind w:leftChars="7" w:left="195" w:hangingChars="101" w:hanging="182"/>
      </w:pPr>
      <w:r w:rsidRPr="00A7244B">
        <w:rPr>
          <w:rFonts w:hint="eastAsia"/>
        </w:rPr>
        <w:t>９　前2項に定めるもののほか、この契約は、日本国の法令に準拠するものとする。</w:t>
      </w:r>
    </w:p>
    <w:p w:rsidR="005C4744" w:rsidRPr="00A7244B" w:rsidRDefault="009549BA">
      <w:pPr>
        <w:ind w:leftChars="7" w:left="195" w:hangingChars="101" w:hanging="182"/>
      </w:pPr>
      <w:r w:rsidRPr="00A7244B">
        <w:rPr>
          <w:rFonts w:hint="eastAsia"/>
        </w:rPr>
        <w:t>10　この契約に係る訴訟については、日本国の裁判所をもって合意による専属的管轄裁判所とする。</w:t>
      </w:r>
    </w:p>
    <w:p w:rsidR="005C4744" w:rsidRPr="00A7244B" w:rsidRDefault="009549BA">
      <w:pPr>
        <w:ind w:leftChars="107" w:left="195" w:hangingChars="1" w:hanging="2"/>
      </w:pPr>
      <w:r w:rsidRPr="00A7244B">
        <w:rPr>
          <w:rFonts w:hint="eastAsia"/>
        </w:rPr>
        <w:t>（関連工事の調整）</w:t>
      </w:r>
    </w:p>
    <w:p w:rsidR="005C4744" w:rsidRPr="00A7244B" w:rsidRDefault="009549BA">
      <w:pPr>
        <w:ind w:leftChars="7" w:left="195" w:hangingChars="101" w:hanging="182"/>
      </w:pPr>
      <w:r w:rsidRPr="00A7244B">
        <w:rPr>
          <w:rFonts w:hint="eastAsia"/>
        </w:rPr>
        <w:t>第2条　発注者は、受注者の施工する工事及び発注者の発注に係る第三者の施工する他の工事が施工上密接に関連する場合において必要があるときは、その施工について、調整を行うものとする。この場合において、受注者は、発注者の調整に従い、当該第三者の行う工事の円滑な施工に協力しなければならない。</w:t>
      </w:r>
    </w:p>
    <w:p w:rsidR="005C4744" w:rsidRPr="00A7244B" w:rsidRDefault="009549BA">
      <w:pPr>
        <w:ind w:leftChars="107" w:left="195" w:hangingChars="1" w:hanging="2"/>
      </w:pPr>
      <w:r w:rsidRPr="00A7244B">
        <w:rPr>
          <w:rFonts w:hint="eastAsia"/>
        </w:rPr>
        <w:t>（請負代金内訳書及び工程表）</w:t>
      </w:r>
    </w:p>
    <w:p w:rsidR="005C4744" w:rsidRPr="00A7244B" w:rsidRDefault="009549BA">
      <w:pPr>
        <w:ind w:leftChars="7" w:left="195" w:hangingChars="101" w:hanging="182"/>
      </w:pPr>
      <w:r w:rsidRPr="00A7244B">
        <w:rPr>
          <w:rFonts w:hint="eastAsia"/>
        </w:rPr>
        <w:t>第3条(Ａ)  受注者は、この契約を締結した日から14日以内に設計図書に基づいて、請負代金内訳書（以下「内訳書」という。）及び工程表を作成し、発注者に提出し、その承認を受けなければならない。</w:t>
      </w:r>
    </w:p>
    <w:p w:rsidR="005C4744" w:rsidRPr="00A7244B" w:rsidRDefault="009549BA">
      <w:pPr>
        <w:ind w:leftChars="7" w:left="195" w:hangingChars="101" w:hanging="182"/>
      </w:pPr>
      <w:r w:rsidRPr="00A7244B">
        <w:rPr>
          <w:rFonts w:hint="eastAsia"/>
        </w:rPr>
        <w:t>第3条(Ｂ)　受注者は、この契約を締結した日から14日以内に設計図書に基づいて、請負代金内訳書及び工程表を作成し、発注者に提出しなければならない。</w:t>
      </w:r>
    </w:p>
    <w:p w:rsidR="005C4744" w:rsidRPr="00A7244B" w:rsidRDefault="009549BA">
      <w:pPr>
        <w:ind w:leftChars="107" w:left="195" w:hangingChars="1" w:hanging="2"/>
      </w:pPr>
      <w:r w:rsidRPr="00A7244B">
        <w:rPr>
          <w:rFonts w:hint="eastAsia"/>
        </w:rPr>
        <w:t>（工程表）</w:t>
      </w:r>
    </w:p>
    <w:p w:rsidR="005C4744" w:rsidRPr="00A7244B" w:rsidRDefault="009549BA">
      <w:pPr>
        <w:ind w:leftChars="7" w:left="195" w:hangingChars="101" w:hanging="182"/>
      </w:pPr>
      <w:r w:rsidRPr="00A7244B">
        <w:rPr>
          <w:rFonts w:hint="eastAsia"/>
        </w:rPr>
        <w:t>第3条(Ｃ)　受注者は、この契約を締結した日から14日以内に設計図書に基づいて、工程表を作成し、発注者に提出しなければならない。</w:t>
      </w:r>
    </w:p>
    <w:p w:rsidR="005C4744" w:rsidRPr="00A7244B" w:rsidRDefault="009549BA">
      <w:pPr>
        <w:ind w:leftChars="107" w:left="195" w:hangingChars="1" w:hanging="2"/>
      </w:pPr>
      <w:r w:rsidRPr="00A7244B">
        <w:rPr>
          <w:rFonts w:hint="eastAsia"/>
        </w:rPr>
        <w:t>（契約の保証）</w:t>
      </w:r>
    </w:p>
    <w:p w:rsidR="005C4744" w:rsidRPr="00A7244B" w:rsidRDefault="009549BA">
      <w:pPr>
        <w:ind w:leftChars="7" w:left="195" w:hangingChars="101" w:hanging="182"/>
      </w:pPr>
      <w:r w:rsidRPr="00A7244B">
        <w:rPr>
          <w:rFonts w:hint="eastAsia"/>
        </w:rPr>
        <w:t>第4条(Ａ)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5C4744" w:rsidRPr="00A7244B" w:rsidRDefault="009549BA">
      <w:pPr>
        <w:ind w:leftChars="123" w:left="403" w:hangingChars="101" w:hanging="182"/>
      </w:pPr>
      <w:r w:rsidRPr="00A7244B">
        <w:rPr>
          <w:rFonts w:hint="eastAsia"/>
        </w:rPr>
        <w:t>(1) 契約保証金の納付</w:t>
      </w:r>
    </w:p>
    <w:p w:rsidR="005C4744" w:rsidRPr="00A7244B" w:rsidRDefault="009549BA">
      <w:pPr>
        <w:ind w:leftChars="123" w:left="403" w:hangingChars="101" w:hanging="182"/>
      </w:pPr>
      <w:r w:rsidRPr="00A7244B">
        <w:rPr>
          <w:rFonts w:hint="eastAsia"/>
        </w:rPr>
        <w:t>(2) 契約保証金の納付に代わる担保となる有価証券等の提供</w:t>
      </w:r>
    </w:p>
    <w:p w:rsidR="005C4744" w:rsidRPr="00A7244B" w:rsidRDefault="009549BA">
      <w:pPr>
        <w:ind w:leftChars="123" w:left="403" w:hangingChars="101" w:hanging="182"/>
      </w:pPr>
      <w:r w:rsidRPr="00A7244B">
        <w:rPr>
          <w:rFonts w:hint="eastAsia"/>
        </w:rPr>
        <w:t>(3) 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34条において同じ。）の保証が付されるためのもの</w:t>
      </w:r>
    </w:p>
    <w:p w:rsidR="005C4744" w:rsidRPr="00A7244B" w:rsidRDefault="009549BA">
      <w:pPr>
        <w:ind w:leftChars="123" w:left="403" w:hangingChars="101" w:hanging="182"/>
      </w:pPr>
      <w:r w:rsidRPr="00A7244B">
        <w:rPr>
          <w:rFonts w:hint="eastAsia"/>
        </w:rPr>
        <w:t>(4) この契約による債務の履行を保証する公共工事履行保証証券による保証が付されるための措置</w:t>
      </w:r>
    </w:p>
    <w:p w:rsidR="005C4744" w:rsidRPr="00A7244B" w:rsidRDefault="009549BA">
      <w:pPr>
        <w:ind w:leftChars="123" w:left="403" w:hangingChars="101" w:hanging="182"/>
      </w:pPr>
      <w:r w:rsidRPr="00A7244B">
        <w:t xml:space="preserve">(5) </w:t>
      </w:r>
      <w:r w:rsidRPr="00A7244B">
        <w:rPr>
          <w:rFonts w:hint="eastAsia"/>
        </w:rPr>
        <w:t>この契約による債務の不履行により生ずる損害を塡補する履行保証保険契約の締結</w:t>
      </w:r>
    </w:p>
    <w:p w:rsidR="009549BA" w:rsidRPr="00A7244B" w:rsidRDefault="009549BA" w:rsidP="00AA282C">
      <w:pPr>
        <w:ind w:left="180" w:hangingChars="100" w:hanging="180"/>
      </w:pPr>
      <w:r w:rsidRPr="00A7244B">
        <w:rPr>
          <w:rFonts w:hint="eastAsia"/>
        </w:rPr>
        <w:t xml:space="preserve">２　</w:t>
      </w:r>
      <w:r w:rsidR="00AA282C" w:rsidRPr="00A7244B">
        <w:rPr>
          <w:rFonts w:hint="eastAsia"/>
        </w:rPr>
        <w:t>受注</w:t>
      </w:r>
      <w:r w:rsidRPr="00A7244B">
        <w:rPr>
          <w:rFonts w:hint="eastAsia"/>
        </w:rPr>
        <w:t>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C4744" w:rsidRPr="00A7244B" w:rsidRDefault="009549BA">
      <w:pPr>
        <w:ind w:leftChars="7" w:left="195" w:hangingChars="101" w:hanging="182"/>
      </w:pPr>
      <w:r w:rsidRPr="00A7244B">
        <w:rPr>
          <w:rFonts w:hint="eastAsia"/>
        </w:rPr>
        <w:t>３　第1項の措置に係る契約保証金（契約保証金の納付に代わる担保については、当該担保の価値）の額、保証金額又は保険金額（第6項において「契約保証金の額等」という。）は、請負代金額の10分の1（請負代金額が</w:t>
      </w:r>
      <w:r w:rsidRPr="00A7244B">
        <w:t>5</w:t>
      </w:r>
      <w:r w:rsidRPr="00A7244B">
        <w:rPr>
          <w:rFonts w:hint="eastAsia"/>
        </w:rPr>
        <w:t>00万円を超えない場合には、100分の5）以上としなければならない。</w:t>
      </w:r>
    </w:p>
    <w:p w:rsidR="005C4744" w:rsidRPr="00A7244B" w:rsidRDefault="009549BA">
      <w:pPr>
        <w:ind w:leftChars="7" w:left="195" w:hangingChars="101" w:hanging="182"/>
      </w:pPr>
      <w:r w:rsidRPr="00A7244B">
        <w:rPr>
          <w:rFonts w:hint="eastAsia"/>
        </w:rPr>
        <w:t>４　受注者が第1項第3号から第5号までのいずれかに掲げる措置を講じる場合は、当該措置は第46条第2項各号に掲げる者による契約の解除の場合についても保証するものでなければならない。</w:t>
      </w:r>
    </w:p>
    <w:p w:rsidR="005C4744" w:rsidRPr="00A7244B" w:rsidRDefault="009549BA">
      <w:pPr>
        <w:ind w:leftChars="7" w:left="195" w:hangingChars="101" w:hanging="182"/>
      </w:pPr>
      <w:r w:rsidRPr="00A7244B">
        <w:rPr>
          <w:rFonts w:hint="eastAsia"/>
        </w:rPr>
        <w:t>５　第1項の規定により、受注者が同項第4号又は第5号に掲げる措置を講じたときは、契約保証金の納付を免除する。</w:t>
      </w:r>
    </w:p>
    <w:p w:rsidR="005C4744" w:rsidRPr="00A7244B" w:rsidRDefault="009549BA">
      <w:pPr>
        <w:ind w:leftChars="7" w:left="195" w:hangingChars="101" w:hanging="182"/>
      </w:pPr>
      <w:r w:rsidRPr="00A7244B">
        <w:rPr>
          <w:rFonts w:hint="eastAsia"/>
        </w:rPr>
        <w:t>６　請負代金額の変更があったときは、契約保証金の額等が変更後の請負代金額の10分の1（請負代金額が</w:t>
      </w:r>
      <w:r w:rsidRPr="00A7244B">
        <w:t>5</w:t>
      </w:r>
      <w:r w:rsidRPr="00A7244B">
        <w:rPr>
          <w:rFonts w:hint="eastAsia"/>
        </w:rPr>
        <w:t>00万円を超えない場合には、100分の5）に達するまで、発注者は、契約保証金の額等の増額を請求</w:t>
      </w:r>
      <w:r w:rsidRPr="00A7244B">
        <w:rPr>
          <w:rFonts w:hint="eastAsia"/>
        </w:rPr>
        <w:lastRenderedPageBreak/>
        <w:t>することができ、受注者は、契約保証金の額等の減額を請求することができる。</w:t>
      </w:r>
    </w:p>
    <w:p w:rsidR="005C4744" w:rsidRPr="00A7244B" w:rsidRDefault="009549BA">
      <w:pPr>
        <w:spacing w:line="260" w:lineRule="exact"/>
        <w:ind w:leftChars="7" w:left="195" w:hangingChars="101" w:hanging="182"/>
      </w:pPr>
      <w:r w:rsidRPr="00A7244B">
        <w:rPr>
          <w:rFonts w:hint="eastAsia"/>
        </w:rPr>
        <w:t>第4条(Ｂ)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が付されるための措置を講じなければならない。</w:t>
      </w:r>
    </w:p>
    <w:p w:rsidR="009549BA" w:rsidRPr="00A7244B" w:rsidRDefault="009549BA">
      <w:pPr>
        <w:spacing w:line="260" w:lineRule="exact"/>
        <w:ind w:leftChars="7" w:left="195" w:hangingChars="101" w:hanging="182"/>
      </w:pPr>
      <w:r w:rsidRPr="00A7244B">
        <w:rPr>
          <w:rFonts w:hint="eastAsia"/>
        </w:rPr>
        <w:t>２　受注者は、前項の規定による保</w:t>
      </w:r>
      <w:r w:rsidR="009B2147" w:rsidRPr="00A7244B">
        <w:rPr>
          <w:rFonts w:hint="eastAsia"/>
        </w:rPr>
        <w:t>証</w:t>
      </w:r>
      <w:r w:rsidRPr="00A7244B">
        <w:rPr>
          <w:rFonts w:hint="eastAsia"/>
        </w:rPr>
        <w:t>証券の寄託に代えて、</w:t>
      </w:r>
      <w:r w:rsidR="009B2147" w:rsidRPr="00A7244B">
        <w:rPr>
          <w:rFonts w:hint="eastAsia"/>
        </w:rPr>
        <w:t>電磁的方法であって、</w:t>
      </w:r>
      <w:r w:rsidR="00FC25DB" w:rsidRPr="00A7244B">
        <w:rPr>
          <w:rFonts w:hint="eastAsia"/>
        </w:rPr>
        <w:t>当該履行保証保険契約の相手方が定め、発注者が認めた措置を講ずることができる。この場合において、受注者は、当該保</w:t>
      </w:r>
      <w:r w:rsidR="009B2147" w:rsidRPr="00A7244B">
        <w:rPr>
          <w:rFonts w:hint="eastAsia"/>
        </w:rPr>
        <w:t>証</w:t>
      </w:r>
      <w:r w:rsidR="00FC25DB" w:rsidRPr="00A7244B">
        <w:rPr>
          <w:rFonts w:hint="eastAsia"/>
        </w:rPr>
        <w:t>証券を寄託したものとみなす。</w:t>
      </w:r>
    </w:p>
    <w:p w:rsidR="005C4744" w:rsidRPr="00A7244B" w:rsidRDefault="00FC25DB">
      <w:pPr>
        <w:ind w:leftChars="7" w:left="195" w:hangingChars="101" w:hanging="182"/>
      </w:pPr>
      <w:r w:rsidRPr="00A7244B">
        <w:rPr>
          <w:rFonts w:hint="eastAsia"/>
        </w:rPr>
        <w:t>３</w:t>
      </w:r>
      <w:r w:rsidR="009549BA" w:rsidRPr="00A7244B">
        <w:rPr>
          <w:rFonts w:hint="eastAsia"/>
        </w:rPr>
        <w:t xml:space="preserve">  </w:t>
      </w:r>
      <w:r w:rsidRPr="00A7244B">
        <w:rPr>
          <w:rFonts w:hint="eastAsia"/>
        </w:rPr>
        <w:t>第1項</w:t>
      </w:r>
      <w:r w:rsidR="009549BA" w:rsidRPr="00A7244B">
        <w:rPr>
          <w:rFonts w:hint="eastAsia"/>
        </w:rPr>
        <w:t>の保証に係る保証金額（第</w:t>
      </w:r>
      <w:r w:rsidRPr="00A7244B">
        <w:rPr>
          <w:rFonts w:hint="eastAsia"/>
        </w:rPr>
        <w:t>5</w:t>
      </w:r>
      <w:r w:rsidR="009549BA" w:rsidRPr="00A7244B">
        <w:rPr>
          <w:rFonts w:hint="eastAsia"/>
        </w:rPr>
        <w:t>項において「保証金額」という。）は、請負代金額の10分の3以上としなければならない。</w:t>
      </w:r>
    </w:p>
    <w:p w:rsidR="005C4744" w:rsidRPr="00A7244B" w:rsidRDefault="00FC25DB">
      <w:pPr>
        <w:ind w:leftChars="7" w:left="195" w:hangingChars="101" w:hanging="182"/>
      </w:pPr>
      <w:r w:rsidRPr="00A7244B">
        <w:rPr>
          <w:rFonts w:hint="eastAsia"/>
        </w:rPr>
        <w:t>４</w:t>
      </w:r>
      <w:r w:rsidR="009549BA" w:rsidRPr="00A7244B">
        <w:rPr>
          <w:rFonts w:hint="eastAsia"/>
        </w:rPr>
        <w:t xml:space="preserve">　第1項の規定により受注者が講じる措置は、第46条第2項各号に掲げる者による契約の解除の場合についても保証するものでなければならない。</w:t>
      </w:r>
    </w:p>
    <w:p w:rsidR="005C4744" w:rsidRPr="00A7244B" w:rsidRDefault="00FC25DB">
      <w:pPr>
        <w:ind w:leftChars="7" w:left="195" w:hangingChars="101" w:hanging="182"/>
      </w:pPr>
      <w:r w:rsidRPr="00A7244B">
        <w:rPr>
          <w:rFonts w:hint="eastAsia"/>
        </w:rPr>
        <w:t>５</w:t>
      </w:r>
      <w:r w:rsidR="009549BA" w:rsidRPr="00A7244B">
        <w:rPr>
          <w:rFonts w:hint="eastAsia"/>
        </w:rPr>
        <w:t xml:space="preserve">  請負代金額の変更があった場合には、保証金額が変更後の請負代金額の10分の3に達するまで、発注者は、保証金額の増額を請求することができ、受注者は、保証金額の減額を請求することができる。</w:t>
      </w:r>
    </w:p>
    <w:p w:rsidR="005C4744" w:rsidRPr="00A7244B" w:rsidRDefault="009549BA">
      <w:pPr>
        <w:ind w:leftChars="107" w:left="195" w:hangingChars="1" w:hanging="2"/>
      </w:pPr>
      <w:r w:rsidRPr="00A7244B">
        <w:rPr>
          <w:rFonts w:hint="eastAsia"/>
        </w:rPr>
        <w:t>（権利義務の譲渡等）</w:t>
      </w:r>
    </w:p>
    <w:p w:rsidR="005C4744" w:rsidRPr="00A7244B" w:rsidRDefault="009549BA">
      <w:pPr>
        <w:ind w:leftChars="7" w:left="195" w:hangingChars="101" w:hanging="182"/>
      </w:pPr>
      <w:r w:rsidRPr="00A7244B">
        <w:rPr>
          <w:rFonts w:hint="eastAsia"/>
        </w:rPr>
        <w:t>第5条　受注者は、この契約により生ずる権利又は義務を第三者に譲渡し、又は承継させてはならない。ただし、あらかじめ発注者の承諾を得た場合は、この限りでない。</w:t>
      </w:r>
    </w:p>
    <w:p w:rsidR="005C4744" w:rsidRPr="00A7244B" w:rsidRDefault="009549BA">
      <w:pPr>
        <w:ind w:leftChars="7" w:left="195" w:hangingChars="101" w:hanging="182"/>
      </w:pPr>
      <w:r w:rsidRPr="00A7244B">
        <w:rPr>
          <w:rFonts w:hint="eastAsia"/>
        </w:rPr>
        <w:t>２  受注者は、工事目的物、工事材料（工場製品を含む。以下同じ。）のうち、第13条第2項の規定による検査に合格したもの及び第37条第4項の規定による部分払のための確認の通知を受けたもの並びに工事仮設物を第三者に譲渡し、貸与し、又は抵当権その他の担保の目的に供してはならない。ただし、あらかじめ発注者の承諾を得た場合は、この限りでない。</w:t>
      </w:r>
    </w:p>
    <w:p w:rsidR="005C4744" w:rsidRPr="00A7244B" w:rsidRDefault="009549BA">
      <w:pPr>
        <w:ind w:leftChars="7" w:left="195" w:hangingChars="101" w:hanging="182"/>
      </w:pPr>
      <w:r w:rsidRPr="00A7244B">
        <w:rPr>
          <w:rFonts w:hint="eastAsia"/>
        </w:rPr>
        <w:t>３　受注者が前払金の使用、部分払等によってもなお工事目的物に係る工事の施工に必要な資金が不足することを疎明したときは、発注者は、特段の理由がある場合を除き、受注者の請負代金債権の譲渡について、第1項ただし書の承諾をしなければならない。</w:t>
      </w:r>
    </w:p>
    <w:p w:rsidR="005C4744" w:rsidRPr="00A7244B" w:rsidRDefault="009549BA">
      <w:pPr>
        <w:ind w:leftChars="7" w:left="195" w:hangingChars="101" w:hanging="182"/>
      </w:pPr>
      <w:r w:rsidRPr="00A7244B">
        <w:rPr>
          <w:rFonts w:hint="eastAsia"/>
        </w:rPr>
        <w:t>４　受注者は、前項の規定により、第1項ただし書の承諾を受けた場合は、請負代金債権の譲渡により得た資金を工事目的物に係る工事の施工以外に使用してはならず、また、その使途を疎明する書類を発注者に提出しなければならない。</w:t>
      </w:r>
    </w:p>
    <w:p w:rsidR="005C4744" w:rsidRPr="00A7244B" w:rsidRDefault="009549BA">
      <w:pPr>
        <w:ind w:leftChars="107" w:left="195" w:hangingChars="1" w:hanging="2"/>
      </w:pPr>
      <w:r w:rsidRPr="00A7244B">
        <w:rPr>
          <w:rFonts w:hint="eastAsia"/>
        </w:rPr>
        <w:t>（一括委任又は一括下請負の禁止）</w:t>
      </w:r>
    </w:p>
    <w:p w:rsidR="005C4744" w:rsidRPr="00A7244B" w:rsidRDefault="009549BA">
      <w:pPr>
        <w:ind w:leftChars="7" w:left="195" w:hangingChars="101" w:hanging="182"/>
      </w:pPr>
      <w:r w:rsidRPr="00A7244B">
        <w:rPr>
          <w:rFonts w:hint="eastAsia"/>
        </w:rPr>
        <w:t>第6条  受注者は、工事の全部若しくは主たる部分又は他の部分から独立してその機能を発揮する工作物の工事を一括して第三者に委任し、又は請け負わせてはならない。</w:t>
      </w:r>
    </w:p>
    <w:p w:rsidR="005C4744" w:rsidRPr="00A7244B" w:rsidRDefault="009549BA">
      <w:pPr>
        <w:ind w:leftChars="107" w:left="195" w:hangingChars="1" w:hanging="2"/>
      </w:pPr>
      <w:r w:rsidRPr="00A7244B">
        <w:rPr>
          <w:rFonts w:hint="eastAsia"/>
        </w:rPr>
        <w:t>（下請負人に係る報告）</w:t>
      </w:r>
    </w:p>
    <w:p w:rsidR="005C4744" w:rsidRPr="00A7244B" w:rsidRDefault="009549BA">
      <w:pPr>
        <w:ind w:leftChars="7" w:left="195" w:hangingChars="101" w:hanging="182"/>
      </w:pPr>
      <w:r w:rsidRPr="00A7244B">
        <w:rPr>
          <w:rFonts w:hint="eastAsia"/>
        </w:rPr>
        <w:t>第7条　発注者は、受注者に対して下請負人の商号又は名称その他必要な事項について報告を求めることができる。</w:t>
      </w:r>
    </w:p>
    <w:p w:rsidR="005C4744" w:rsidRPr="00A7244B" w:rsidRDefault="009549BA">
      <w:pPr>
        <w:ind w:leftChars="107" w:left="195" w:hangingChars="1" w:hanging="2"/>
      </w:pPr>
      <w:r w:rsidRPr="00A7244B">
        <w:rPr>
          <w:rFonts w:hint="eastAsia"/>
        </w:rPr>
        <w:t>（受注者</w:t>
      </w:r>
      <w:r w:rsidRPr="00A7244B">
        <w:t>の契約の相手方となる</w:t>
      </w:r>
      <w:r w:rsidRPr="00A7244B">
        <w:rPr>
          <w:rFonts w:hint="eastAsia"/>
        </w:rPr>
        <w:t>下請負人</w:t>
      </w:r>
      <w:r w:rsidRPr="00A7244B">
        <w:t>の健康保険等加入義務等</w:t>
      </w:r>
      <w:r w:rsidRPr="00A7244B">
        <w:rPr>
          <w:rFonts w:hint="eastAsia"/>
        </w:rPr>
        <w:t>）</w:t>
      </w:r>
    </w:p>
    <w:p w:rsidR="005C4744" w:rsidRPr="00A7244B" w:rsidRDefault="009549BA">
      <w:pPr>
        <w:ind w:leftChars="7" w:left="195" w:hangingChars="101" w:hanging="182"/>
      </w:pPr>
      <w:r w:rsidRPr="00A7244B">
        <w:rPr>
          <w:rFonts w:hint="eastAsia"/>
        </w:rPr>
        <w:t>第7条</w:t>
      </w:r>
      <w:r w:rsidRPr="00A7244B">
        <w:t>の</w:t>
      </w:r>
      <w:r w:rsidRPr="00A7244B">
        <w:rPr>
          <w:rFonts w:hint="eastAsia"/>
        </w:rPr>
        <w:t xml:space="preserve">2　</w:t>
      </w:r>
      <w:r w:rsidRPr="00A7244B">
        <w:t>受注者は、</w:t>
      </w:r>
      <w:r w:rsidRPr="00A7244B">
        <w:rPr>
          <w:rFonts w:hint="eastAsia"/>
        </w:rPr>
        <w:t>次に</w:t>
      </w:r>
      <w:r w:rsidRPr="00A7244B">
        <w:t>掲げる届出を行</w:t>
      </w:r>
      <w:r w:rsidRPr="00A7244B">
        <w:rPr>
          <w:rFonts w:hint="eastAsia"/>
        </w:rPr>
        <w:t>っていない</w:t>
      </w:r>
      <w:r w:rsidRPr="00A7244B">
        <w:t>建設業者（当該届出の義務がない建設業者を除く。以下</w:t>
      </w:r>
      <w:r w:rsidRPr="00A7244B">
        <w:rPr>
          <w:rFonts w:hint="eastAsia"/>
        </w:rPr>
        <w:t>「社会保険等</w:t>
      </w:r>
      <w:r w:rsidRPr="00A7244B">
        <w:t>未加入建設業者</w:t>
      </w:r>
      <w:r w:rsidRPr="00A7244B">
        <w:rPr>
          <w:rFonts w:hint="eastAsia"/>
        </w:rPr>
        <w:t>」という</w:t>
      </w:r>
      <w:r w:rsidRPr="00A7244B">
        <w:t>。）を</w:t>
      </w:r>
      <w:r w:rsidRPr="00A7244B">
        <w:rPr>
          <w:rFonts w:hint="eastAsia"/>
        </w:rPr>
        <w:t>下請契約</w:t>
      </w:r>
      <w:r w:rsidRPr="00A7244B">
        <w:t>（</w:t>
      </w:r>
      <w:r w:rsidRPr="00A7244B">
        <w:rPr>
          <w:rFonts w:hint="eastAsia"/>
        </w:rPr>
        <w:t>受注者</w:t>
      </w:r>
      <w:r w:rsidRPr="00A7244B">
        <w:t>が直接締結する下請契約に限る</w:t>
      </w:r>
      <w:r w:rsidRPr="00A7244B">
        <w:rPr>
          <w:rFonts w:hint="eastAsia"/>
        </w:rPr>
        <w:t>。</w:t>
      </w:r>
      <w:r w:rsidRPr="00A7244B">
        <w:t>次項において同じ。）</w:t>
      </w:r>
      <w:r w:rsidRPr="00A7244B">
        <w:rPr>
          <w:rFonts w:hint="eastAsia"/>
        </w:rPr>
        <w:t>の</w:t>
      </w:r>
      <w:r w:rsidRPr="00A7244B">
        <w:t>相手方としてはならない。</w:t>
      </w:r>
    </w:p>
    <w:p w:rsidR="005C4744" w:rsidRPr="00A7244B" w:rsidRDefault="009549BA">
      <w:pPr>
        <w:ind w:leftChars="57" w:left="103" w:firstLineChars="50" w:firstLine="90"/>
      </w:pPr>
      <w:r w:rsidRPr="00A7244B">
        <w:t xml:space="preserve">(1) </w:t>
      </w:r>
      <w:r w:rsidRPr="00A7244B">
        <w:rPr>
          <w:rFonts w:hint="eastAsia"/>
        </w:rPr>
        <w:t>健康保険法</w:t>
      </w:r>
      <w:r w:rsidRPr="00A7244B">
        <w:t>（</w:t>
      </w:r>
      <w:r w:rsidRPr="00A7244B">
        <w:rPr>
          <w:rFonts w:hint="eastAsia"/>
        </w:rPr>
        <w:t>大正11年</w:t>
      </w:r>
      <w:r w:rsidRPr="00A7244B">
        <w:t>法律第</w:t>
      </w:r>
      <w:r w:rsidRPr="00A7244B">
        <w:rPr>
          <w:rFonts w:hint="eastAsia"/>
        </w:rPr>
        <w:t>70号</w:t>
      </w:r>
      <w:r w:rsidRPr="00A7244B">
        <w:t>）</w:t>
      </w:r>
      <w:r w:rsidRPr="00A7244B">
        <w:rPr>
          <w:rFonts w:hint="eastAsia"/>
        </w:rPr>
        <w:t>第48条</w:t>
      </w:r>
      <w:r w:rsidRPr="00A7244B">
        <w:t>の規定による届出</w:t>
      </w:r>
    </w:p>
    <w:p w:rsidR="005C4744" w:rsidRPr="00A7244B" w:rsidRDefault="009549BA">
      <w:pPr>
        <w:ind w:leftChars="107" w:left="195" w:hangingChars="1" w:hanging="2"/>
      </w:pPr>
      <w:r w:rsidRPr="00A7244B">
        <w:rPr>
          <w:rFonts w:hint="eastAsia"/>
        </w:rPr>
        <w:t>(</w:t>
      </w:r>
      <w:r w:rsidRPr="00A7244B">
        <w:t>2</w:t>
      </w:r>
      <w:r w:rsidRPr="00A7244B">
        <w:rPr>
          <w:rFonts w:hint="eastAsia"/>
        </w:rPr>
        <w:t>)</w:t>
      </w:r>
      <w:r w:rsidRPr="00A7244B">
        <w:t xml:space="preserve"> </w:t>
      </w:r>
      <w:r w:rsidRPr="00A7244B">
        <w:rPr>
          <w:rFonts w:hint="eastAsia"/>
        </w:rPr>
        <w:t>厚生年金保険法</w:t>
      </w:r>
      <w:r w:rsidRPr="00A7244B">
        <w:t>（</w:t>
      </w:r>
      <w:r w:rsidRPr="00A7244B">
        <w:rPr>
          <w:rFonts w:hint="eastAsia"/>
        </w:rPr>
        <w:t>昭和29年</w:t>
      </w:r>
      <w:r w:rsidRPr="00A7244B">
        <w:t>法律第</w:t>
      </w:r>
      <w:r w:rsidRPr="00A7244B">
        <w:rPr>
          <w:rFonts w:hint="eastAsia"/>
        </w:rPr>
        <w:t>115号</w:t>
      </w:r>
      <w:r w:rsidRPr="00A7244B">
        <w:t>）</w:t>
      </w:r>
      <w:r w:rsidRPr="00A7244B">
        <w:rPr>
          <w:rFonts w:hint="eastAsia"/>
        </w:rPr>
        <w:t>第27条</w:t>
      </w:r>
      <w:r w:rsidRPr="00A7244B">
        <w:t>の規定による届出</w:t>
      </w:r>
    </w:p>
    <w:p w:rsidR="005C4744" w:rsidRPr="00A7244B" w:rsidRDefault="009549BA">
      <w:pPr>
        <w:ind w:leftChars="107" w:left="195" w:hangingChars="1" w:hanging="2"/>
      </w:pPr>
      <w:r w:rsidRPr="00A7244B">
        <w:rPr>
          <w:rFonts w:hint="eastAsia"/>
        </w:rPr>
        <w:t>(</w:t>
      </w:r>
      <w:r w:rsidRPr="00A7244B">
        <w:t>3</w:t>
      </w:r>
      <w:r w:rsidRPr="00A7244B">
        <w:rPr>
          <w:rFonts w:hint="eastAsia"/>
        </w:rPr>
        <w:t>)</w:t>
      </w:r>
      <w:r w:rsidRPr="00A7244B">
        <w:t xml:space="preserve"> </w:t>
      </w:r>
      <w:r w:rsidRPr="00A7244B">
        <w:rPr>
          <w:rFonts w:hint="eastAsia"/>
        </w:rPr>
        <w:t>雇用保険法</w:t>
      </w:r>
      <w:r w:rsidRPr="00A7244B">
        <w:t>（</w:t>
      </w:r>
      <w:r w:rsidRPr="00A7244B">
        <w:rPr>
          <w:rFonts w:hint="eastAsia"/>
        </w:rPr>
        <w:t>昭和49年</w:t>
      </w:r>
      <w:r w:rsidRPr="00A7244B">
        <w:t>法律第</w:t>
      </w:r>
      <w:r w:rsidRPr="00A7244B">
        <w:rPr>
          <w:rFonts w:hint="eastAsia"/>
        </w:rPr>
        <w:t>116号</w:t>
      </w:r>
      <w:r w:rsidRPr="00A7244B">
        <w:t>）</w:t>
      </w:r>
      <w:r w:rsidRPr="00A7244B">
        <w:rPr>
          <w:rFonts w:hint="eastAsia"/>
        </w:rPr>
        <w:t>第7条</w:t>
      </w:r>
      <w:r w:rsidRPr="00A7244B">
        <w:t>の規定による届出</w:t>
      </w:r>
    </w:p>
    <w:p w:rsidR="005C4744" w:rsidRPr="00A7244B" w:rsidRDefault="009549BA">
      <w:pPr>
        <w:ind w:leftChars="7" w:left="195" w:hangingChars="101" w:hanging="182"/>
      </w:pPr>
      <w:r w:rsidRPr="00A7244B">
        <w:rPr>
          <w:rFonts w:hint="eastAsia"/>
        </w:rPr>
        <w:t>２</w:t>
      </w:r>
      <w:r w:rsidRPr="00A7244B">
        <w:t xml:space="preserve">　前項の規定にかかわらず、受注者は、社会保険等未加入</w:t>
      </w:r>
      <w:r w:rsidRPr="00A7244B">
        <w:rPr>
          <w:rFonts w:hint="eastAsia"/>
        </w:rPr>
        <w:t>建設業者</w:t>
      </w:r>
      <w:r w:rsidRPr="00A7244B">
        <w:t>と下請契約</w:t>
      </w:r>
      <w:r w:rsidRPr="00A7244B">
        <w:rPr>
          <w:rFonts w:hint="eastAsia"/>
        </w:rPr>
        <w:t>を</w:t>
      </w:r>
      <w:r w:rsidRPr="00A7244B">
        <w:t>締結しなければ</w:t>
      </w:r>
      <w:r w:rsidRPr="00A7244B">
        <w:rPr>
          <w:rFonts w:hint="eastAsia"/>
        </w:rPr>
        <w:t>工事の</w:t>
      </w:r>
      <w:r w:rsidRPr="00A7244B">
        <w:t>施工が困難となる場合その他の特別の</w:t>
      </w:r>
      <w:r w:rsidRPr="00A7244B">
        <w:rPr>
          <w:rFonts w:hint="eastAsia"/>
        </w:rPr>
        <w:t>事情があると</w:t>
      </w:r>
      <w:r w:rsidRPr="00A7244B">
        <w:t>発注者が認める場合は</w:t>
      </w:r>
      <w:r w:rsidRPr="00A7244B">
        <w:rPr>
          <w:rFonts w:hint="eastAsia"/>
        </w:rPr>
        <w:t>、</w:t>
      </w:r>
      <w:r w:rsidRPr="00A7244B">
        <w:t>社会保険等未加入</w:t>
      </w:r>
      <w:r w:rsidRPr="00A7244B">
        <w:rPr>
          <w:rFonts w:hint="eastAsia"/>
        </w:rPr>
        <w:t>建設業者</w:t>
      </w:r>
      <w:r w:rsidRPr="00A7244B">
        <w:t>を下請契約</w:t>
      </w:r>
      <w:r w:rsidRPr="00A7244B">
        <w:rPr>
          <w:rFonts w:hint="eastAsia"/>
        </w:rPr>
        <w:t>の</w:t>
      </w:r>
      <w:r w:rsidRPr="00A7244B">
        <w:t>相手方とする</w:t>
      </w:r>
      <w:r w:rsidRPr="00A7244B">
        <w:rPr>
          <w:rFonts w:hint="eastAsia"/>
        </w:rPr>
        <w:t>ことができる。</w:t>
      </w:r>
      <w:r w:rsidRPr="00A7244B">
        <w:t>この</w:t>
      </w:r>
      <w:r w:rsidRPr="00A7244B">
        <w:rPr>
          <w:rFonts w:hint="eastAsia"/>
        </w:rPr>
        <w:t>場合</w:t>
      </w:r>
      <w:r w:rsidRPr="00A7244B">
        <w:t>において、受注者は、発注者</w:t>
      </w:r>
      <w:r w:rsidRPr="00A7244B">
        <w:rPr>
          <w:rFonts w:hint="eastAsia"/>
        </w:rPr>
        <w:t>の</w:t>
      </w:r>
      <w:r w:rsidRPr="00A7244B">
        <w:t>指定する期間内に、</w:t>
      </w:r>
      <w:r w:rsidRPr="00A7244B">
        <w:rPr>
          <w:rFonts w:hint="eastAsia"/>
        </w:rPr>
        <w:t>当該</w:t>
      </w:r>
      <w:r w:rsidRPr="00A7244B">
        <w:t>社会保険等未加入</w:t>
      </w:r>
      <w:r w:rsidRPr="00A7244B">
        <w:rPr>
          <w:rFonts w:hint="eastAsia"/>
        </w:rPr>
        <w:t>建設業者</w:t>
      </w:r>
      <w:r w:rsidRPr="00A7244B">
        <w:t>が同項各号に掲げる届出を行</w:t>
      </w:r>
      <w:r w:rsidRPr="00A7244B">
        <w:rPr>
          <w:rFonts w:hint="eastAsia"/>
        </w:rPr>
        <w:t>った</w:t>
      </w:r>
      <w:r w:rsidRPr="00A7244B">
        <w:t>事実を確認することのできる書類を発注者に提出しなければならない。</w:t>
      </w:r>
    </w:p>
    <w:p w:rsidR="005C4744" w:rsidRPr="00A7244B" w:rsidRDefault="009549BA">
      <w:pPr>
        <w:ind w:leftChars="107" w:left="195" w:hangingChars="1" w:hanging="2"/>
      </w:pPr>
      <w:r w:rsidRPr="00A7244B">
        <w:rPr>
          <w:rFonts w:hint="eastAsia"/>
        </w:rPr>
        <w:t>（特許権等の使用）</w:t>
      </w:r>
    </w:p>
    <w:p w:rsidR="005C4744" w:rsidRPr="00A7244B" w:rsidRDefault="009549BA">
      <w:pPr>
        <w:ind w:leftChars="7" w:left="195" w:hangingChars="101" w:hanging="182"/>
      </w:pPr>
      <w:r w:rsidRPr="00A7244B">
        <w:rPr>
          <w:rFonts w:hint="eastAsia"/>
        </w:rPr>
        <w:t>第8条　受注者は、特許権、実用新案権、意匠権、商標権その他日本国の法令に基づき保護される第三者の権利（以下この条において「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5C4744" w:rsidRPr="00A7244B" w:rsidRDefault="009549BA">
      <w:pPr>
        <w:ind w:leftChars="107" w:left="195" w:hangingChars="1" w:hanging="2"/>
      </w:pPr>
      <w:r w:rsidRPr="00A7244B">
        <w:rPr>
          <w:rFonts w:hint="eastAsia"/>
        </w:rPr>
        <w:t>（監督職員）</w:t>
      </w:r>
    </w:p>
    <w:p w:rsidR="005C4744" w:rsidRPr="00A7244B" w:rsidRDefault="009549BA">
      <w:pPr>
        <w:ind w:leftChars="7" w:left="195" w:hangingChars="101" w:hanging="182"/>
      </w:pPr>
      <w:r w:rsidRPr="00A7244B">
        <w:rPr>
          <w:rFonts w:hint="eastAsia"/>
        </w:rPr>
        <w:t>第9条　発注者は、監督職員を定めたときは、その氏名を受注者に通知するものとする。監督職員を変更したときも、同様とする。</w:t>
      </w:r>
    </w:p>
    <w:p w:rsidR="005C4744" w:rsidRPr="00A7244B" w:rsidRDefault="009549BA">
      <w:pPr>
        <w:ind w:leftChars="7" w:left="195" w:hangingChars="101" w:hanging="182"/>
      </w:pPr>
      <w:r w:rsidRPr="00A7244B">
        <w:rPr>
          <w:rFonts w:hint="eastAsia"/>
        </w:rPr>
        <w:lastRenderedPageBreak/>
        <w:t>２  監督職員は、この契約書の他の条項に定めるもののほか、設計図書で定めるところにより、次に掲げる権限を有する。</w:t>
      </w:r>
    </w:p>
    <w:p w:rsidR="005C4744" w:rsidRPr="00A7244B" w:rsidRDefault="009549BA">
      <w:pPr>
        <w:ind w:leftChars="123" w:left="403" w:hangingChars="101" w:hanging="182"/>
      </w:pPr>
      <w:r w:rsidRPr="00A7244B">
        <w:rPr>
          <w:rFonts w:hint="eastAsia"/>
        </w:rPr>
        <w:t>(1) 工事の施工に立ち会い、設計図書に基づき工程を管理し、工事の施工の状況を検査し、又は受注者若しくは受注者の現場代理人に対して、指示、承諾若しくは協議を行うこと。</w:t>
      </w:r>
    </w:p>
    <w:p w:rsidR="005C4744" w:rsidRPr="00A7244B" w:rsidRDefault="009549BA">
      <w:pPr>
        <w:ind w:leftChars="123" w:left="403" w:hangingChars="101" w:hanging="182"/>
      </w:pPr>
      <w:r w:rsidRPr="00A7244B">
        <w:rPr>
          <w:rFonts w:hint="eastAsia"/>
        </w:rPr>
        <w:t>(2) 設計図書に基づき工事の施工のために必要な細部設計図、原寸図等を作成して交付し、又は受注者の作成する細部設計図、原寸図等を検査して承諾を与えること。</w:t>
      </w:r>
    </w:p>
    <w:p w:rsidR="005C4744" w:rsidRPr="00A7244B" w:rsidRDefault="009549BA">
      <w:pPr>
        <w:ind w:leftChars="123" w:left="403" w:hangingChars="101" w:hanging="182"/>
      </w:pPr>
      <w:r w:rsidRPr="00A7244B">
        <w:rPr>
          <w:rFonts w:hint="eastAsia"/>
        </w:rPr>
        <w:t>(3) 工事材料を試験し、検査し、又は確認すること。</w:t>
      </w:r>
    </w:p>
    <w:p w:rsidR="005C4744" w:rsidRPr="00A7244B" w:rsidRDefault="009549BA">
      <w:pPr>
        <w:ind w:leftChars="7" w:left="195" w:hangingChars="101" w:hanging="182"/>
      </w:pPr>
      <w:r w:rsidRPr="00A7244B">
        <w:rPr>
          <w:rFonts w:hint="eastAsia"/>
        </w:rPr>
        <w:t>３  発注者は、2人以上の監督職員を置き、前項の権限を分担させたときにあっては、それぞれの監督職員の有する権限の内容を受注者に通知するものとする。分担を変更したときも、同様とする。</w:t>
      </w:r>
    </w:p>
    <w:p w:rsidR="005C4744" w:rsidRPr="00A7244B" w:rsidRDefault="009549BA">
      <w:pPr>
        <w:ind w:leftChars="7" w:left="195" w:hangingChars="101" w:hanging="182"/>
      </w:pPr>
      <w:r w:rsidRPr="00A7244B">
        <w:rPr>
          <w:rFonts w:hint="eastAsia"/>
        </w:rPr>
        <w:t>４  第2項の規定に基づく監督職員の指示又は承諾は、原則として、書面により行わなければならない。</w:t>
      </w:r>
    </w:p>
    <w:p w:rsidR="005C4744" w:rsidRPr="00A7244B" w:rsidRDefault="009549BA">
      <w:pPr>
        <w:ind w:leftChars="7" w:left="195" w:hangingChars="101" w:hanging="182"/>
      </w:pPr>
      <w:r w:rsidRPr="00A7244B">
        <w:rPr>
          <w:rFonts w:hint="eastAsia"/>
        </w:rPr>
        <w:t>５  発注者が監督職員を定めたときは、受注者は、この契約書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5C4744" w:rsidRPr="00A7244B" w:rsidRDefault="009549BA">
      <w:pPr>
        <w:ind w:leftChars="107" w:left="195" w:hangingChars="1" w:hanging="2"/>
      </w:pPr>
      <w:r w:rsidRPr="00A7244B">
        <w:rPr>
          <w:rFonts w:hint="eastAsia"/>
        </w:rPr>
        <w:t>（現場代理人及び主任技術者等）</w:t>
      </w:r>
    </w:p>
    <w:p w:rsidR="005C4744" w:rsidRPr="00A7244B" w:rsidRDefault="009549BA">
      <w:pPr>
        <w:ind w:leftChars="7" w:left="195" w:hangingChars="101" w:hanging="182"/>
      </w:pPr>
      <w:r w:rsidRPr="00A7244B">
        <w:rPr>
          <w:rFonts w:hint="eastAsia"/>
        </w:rPr>
        <w:t>第10条　受注者は、次に掲げる者を定めて、設計図書で定めるところにより、その氏名その他必要な事項を発注者に通知しなければならない。これらの者を変更したときも、同様とする。</w:t>
      </w:r>
    </w:p>
    <w:p w:rsidR="005C4744" w:rsidRPr="00A7244B" w:rsidRDefault="009549BA">
      <w:pPr>
        <w:ind w:leftChars="123" w:left="403" w:hangingChars="101" w:hanging="182"/>
      </w:pPr>
      <w:r w:rsidRPr="00A7244B">
        <w:rPr>
          <w:rFonts w:hint="eastAsia"/>
        </w:rPr>
        <w:t>(1) 現場代理人</w:t>
      </w:r>
    </w:p>
    <w:p w:rsidR="005C4744" w:rsidRPr="00A7244B" w:rsidRDefault="009549BA">
      <w:pPr>
        <w:ind w:leftChars="123" w:left="403" w:hangingChars="101" w:hanging="182"/>
      </w:pPr>
      <w:r w:rsidRPr="00A7244B">
        <w:rPr>
          <w:rFonts w:hint="eastAsia"/>
        </w:rPr>
        <w:t>(2) （専任の）主任技術者（建設業法（昭和24年法律第100号）第26条第2項の規定に該当する場合は、監理技術者（同条第3項ただし書きの規定により監理技術者補佐（監理技術者の行うべき同法第26条の4第1項に規定する職務を補佐する者をいう。以下同じ。）</w:t>
      </w:r>
    </w:p>
    <w:p w:rsidR="005C4744" w:rsidRPr="00A7244B" w:rsidRDefault="009549BA">
      <w:pPr>
        <w:ind w:leftChars="123" w:left="403" w:hangingChars="101" w:hanging="182"/>
      </w:pPr>
      <w:r w:rsidRPr="00A7244B">
        <w:rPr>
          <w:rFonts w:hint="eastAsia"/>
        </w:rPr>
        <w:t>(3) 専門技術者（建設業法第26条の2に規定する技術者をいう。以下同じ。）</w:t>
      </w:r>
    </w:p>
    <w:p w:rsidR="005C4744" w:rsidRPr="00A7244B" w:rsidRDefault="009549BA">
      <w:pPr>
        <w:ind w:leftChars="7" w:left="195" w:hangingChars="101" w:hanging="182"/>
      </w:pPr>
      <w:r w:rsidRPr="00A7244B">
        <w:rPr>
          <w:rFonts w:hint="eastAsia"/>
        </w:rPr>
        <w:t>２　現場代理人は、工事現場に常駐し、その運営及び取締りを行う権限を有する。ただし、発注者は、現場代理人による当該権限の行使に支障がなく、かつ、現場代理人と発注者との連絡体制が確保されると認めたときは、現場代理人が工事現場に常駐しなくてもよいこととすることができる。</w:t>
      </w:r>
    </w:p>
    <w:p w:rsidR="005C4744" w:rsidRPr="00A7244B" w:rsidRDefault="009549BA">
      <w:pPr>
        <w:ind w:leftChars="7" w:left="195" w:hangingChars="101" w:hanging="182"/>
      </w:pPr>
      <w:r w:rsidRPr="00A7244B">
        <w:rPr>
          <w:rFonts w:hint="eastAsia"/>
        </w:rPr>
        <w:t>３　受注者は、前項に規定するものを除くほか、自己の有する権限を現場代理人に委任したときは、当該権限の内容を発注者に通知しなければならない。</w:t>
      </w:r>
    </w:p>
    <w:p w:rsidR="005C4744" w:rsidRPr="00A7244B" w:rsidRDefault="009549BA">
      <w:pPr>
        <w:ind w:leftChars="7" w:left="195" w:hangingChars="101" w:hanging="182"/>
      </w:pPr>
      <w:r w:rsidRPr="00A7244B">
        <w:rPr>
          <w:rFonts w:hint="eastAsia"/>
        </w:rPr>
        <w:t>４　受注者は、請負代金額の変更、工期の変更、請負代金の請求及び受領、第12条第1項の規定による請求の受理、同条第3項の規定による決定及び通知、同条第4項の規定による請求、同条第5項の規定による通知の受理並びにこの契約の解除に係る権限を現場代理人に委任しないものとする。</w:t>
      </w:r>
    </w:p>
    <w:p w:rsidR="005C4744" w:rsidRPr="00A7244B" w:rsidRDefault="009549BA">
      <w:pPr>
        <w:ind w:leftChars="7" w:left="195" w:hangingChars="101" w:hanging="182"/>
      </w:pPr>
      <w:r w:rsidRPr="00A7244B">
        <w:rPr>
          <w:rFonts w:hint="eastAsia"/>
        </w:rPr>
        <w:t>５　現場代理人、主任技術者及び専門技術者は、これを兼ねることができる。</w:t>
      </w:r>
    </w:p>
    <w:p w:rsidR="005C4744" w:rsidRPr="00A7244B" w:rsidRDefault="009549BA">
      <w:pPr>
        <w:ind w:leftChars="107" w:left="195" w:hangingChars="1" w:hanging="2"/>
      </w:pPr>
      <w:r w:rsidRPr="00A7244B">
        <w:rPr>
          <w:rFonts w:hint="eastAsia"/>
        </w:rPr>
        <w:t>（履行報告）</w:t>
      </w:r>
    </w:p>
    <w:p w:rsidR="005C4744" w:rsidRPr="00A7244B" w:rsidRDefault="009549BA">
      <w:pPr>
        <w:ind w:leftChars="7" w:left="195" w:hangingChars="101" w:hanging="182"/>
      </w:pPr>
      <w:r w:rsidRPr="00A7244B">
        <w:rPr>
          <w:rFonts w:hint="eastAsia"/>
        </w:rPr>
        <w:t>第11条　受注者は、設計図書で定めるところにより、この契約の履行について発注者に報告しなければならない。</w:t>
      </w:r>
    </w:p>
    <w:p w:rsidR="005C4744" w:rsidRPr="00A7244B" w:rsidRDefault="009549BA">
      <w:pPr>
        <w:ind w:leftChars="107" w:left="195" w:hangingChars="1" w:hanging="2"/>
      </w:pPr>
      <w:r w:rsidRPr="00A7244B">
        <w:rPr>
          <w:rFonts w:hint="eastAsia"/>
        </w:rPr>
        <w:t>（工事関係者に関する措置要求）</w:t>
      </w:r>
    </w:p>
    <w:p w:rsidR="005C4744" w:rsidRPr="00A7244B" w:rsidRDefault="009549BA">
      <w:pPr>
        <w:ind w:leftChars="7" w:left="195" w:hangingChars="101" w:hanging="182"/>
      </w:pPr>
      <w:r w:rsidRPr="00A7244B">
        <w:rPr>
          <w:rFonts w:hint="eastAsia"/>
        </w:rPr>
        <w:t>第12条　発注者は、現場代理人がその職務（現場代理人が主任技術者又は専門技術者を兼任する場合にあっては、これらの者の職務を含む。）の執行について著しく不適当と認められるときは、受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２  発注者又は監督職員は、主任技術者、専門技術者（これらの者と現場代理人を兼任する者を除く。）その他受注者が工事を施工するために使用している下請負人、労働者等で工事の施工又は管理について著しく不適当と認められるものがあるときは、受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３  受注者は、前2項の規定による請求があったときは、当該請求に係る事項について決定し、その結果を当該請求を受けた日から10日以内に発注者に通知しなければならない。</w:t>
      </w:r>
    </w:p>
    <w:p w:rsidR="005C4744" w:rsidRPr="00A7244B" w:rsidRDefault="009549BA">
      <w:pPr>
        <w:ind w:leftChars="7" w:left="195" w:hangingChars="101" w:hanging="182"/>
      </w:pPr>
      <w:r w:rsidRPr="00A7244B">
        <w:rPr>
          <w:rFonts w:hint="eastAsia"/>
        </w:rPr>
        <w:t>４  受注者は、監督職員がその職務の執行について著しく不適当と認められるときは、発注者に対して、その理由を明示した書面により、必要な措置をとるべきことを請求することができる。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５  発注者は、前項の規定による請求があったときは、当該請求に係る事項について決定し、その結果を当該請求を受けた日から10日以内に受注者に通知しなければならない。</w:t>
      </w:r>
    </w:p>
    <w:p w:rsidR="005C4744" w:rsidRPr="00A7244B" w:rsidRDefault="009549BA">
      <w:pPr>
        <w:ind w:leftChars="107" w:left="195" w:hangingChars="1" w:hanging="2"/>
      </w:pPr>
      <w:r w:rsidRPr="00A7244B">
        <w:rPr>
          <w:rFonts w:hint="eastAsia"/>
        </w:rPr>
        <w:t>（工事材料の品質及び検査等）</w:t>
      </w:r>
    </w:p>
    <w:p w:rsidR="005C4744" w:rsidRPr="00A7244B" w:rsidRDefault="009549BA">
      <w:pPr>
        <w:ind w:leftChars="7" w:left="195" w:hangingChars="101" w:hanging="182"/>
      </w:pPr>
      <w:r w:rsidRPr="00A7244B">
        <w:rPr>
          <w:rFonts w:hint="eastAsia"/>
        </w:rPr>
        <w:t>第13条  工事材料の品質は、設計図書に定めるところによる。設計図書にその品質が明示されていない場合にあっては、中等の品質を有するものとする。</w:t>
      </w:r>
    </w:p>
    <w:p w:rsidR="005C4744" w:rsidRPr="00A7244B" w:rsidRDefault="009549BA">
      <w:pPr>
        <w:ind w:leftChars="7" w:left="195" w:hangingChars="101" w:hanging="182"/>
      </w:pPr>
      <w:r w:rsidRPr="00A7244B">
        <w:rPr>
          <w:rFonts w:hint="eastAsia"/>
        </w:rPr>
        <w:t>２  受注者は、設計図書において監督職員の検査（確認を含む。以下この条において同じ。）を受けて使用すべきものと指定された工事材料については、当該検査に合格したものでなければ使用してはならない。この場合において、当該検査に直接要する費用は、受注者の負担とする。</w:t>
      </w:r>
    </w:p>
    <w:p w:rsidR="005C4744" w:rsidRPr="00A7244B" w:rsidRDefault="009549BA">
      <w:pPr>
        <w:ind w:leftChars="7" w:left="195" w:hangingChars="101" w:hanging="182"/>
      </w:pPr>
      <w:r w:rsidRPr="00A7244B">
        <w:rPr>
          <w:rFonts w:hint="eastAsia"/>
        </w:rPr>
        <w:t>３　監督職員は、受注者から前項の検査を請求されたときは、当該請求を受けた日から7日以内に応じなければならない。</w:t>
      </w:r>
    </w:p>
    <w:p w:rsidR="005C4744" w:rsidRPr="00A7244B" w:rsidRDefault="009549BA">
      <w:pPr>
        <w:ind w:leftChars="7" w:left="195" w:hangingChars="101" w:hanging="182"/>
      </w:pPr>
      <w:r w:rsidRPr="00A7244B">
        <w:rPr>
          <w:rFonts w:hint="eastAsia"/>
        </w:rPr>
        <w:t>４  受注者は、工事現場内に搬入した工事材料を監督職員の承諾を受けなければ工事現場外に搬出しては</w:t>
      </w:r>
      <w:r w:rsidRPr="00A7244B">
        <w:rPr>
          <w:rFonts w:hint="eastAsia"/>
        </w:rPr>
        <w:lastRenderedPageBreak/>
        <w:t>ならない。</w:t>
      </w:r>
    </w:p>
    <w:p w:rsidR="005C4744" w:rsidRPr="00A7244B" w:rsidRDefault="009549BA">
      <w:pPr>
        <w:ind w:leftChars="7" w:left="195" w:hangingChars="101" w:hanging="182"/>
      </w:pPr>
      <w:r w:rsidRPr="00A7244B">
        <w:rPr>
          <w:rFonts w:hint="eastAsia"/>
        </w:rPr>
        <w:t>５  受注者は、前項の規定にかかわらず、第2項の検査の結果不合格と決定された工事材料については、当該決定を受けた日から7日以内に工事現場外に搬出しなければならない。</w:t>
      </w:r>
    </w:p>
    <w:p w:rsidR="005C4744" w:rsidRPr="00A7244B" w:rsidRDefault="009549BA">
      <w:pPr>
        <w:ind w:leftChars="107" w:left="195" w:hangingChars="1" w:hanging="2"/>
      </w:pPr>
      <w:r w:rsidRPr="00A7244B">
        <w:rPr>
          <w:rFonts w:hint="eastAsia"/>
        </w:rPr>
        <w:t>（監督職員の立会い及び工事記録の整備等）</w:t>
      </w:r>
    </w:p>
    <w:p w:rsidR="005C4744" w:rsidRPr="00A7244B" w:rsidRDefault="009549BA">
      <w:pPr>
        <w:ind w:leftChars="7" w:left="195" w:hangingChars="101" w:hanging="182"/>
      </w:pPr>
      <w:r w:rsidRPr="00A7244B">
        <w:rPr>
          <w:rFonts w:hint="eastAsia"/>
        </w:rPr>
        <w:t>第14条  受注者は、設計図書において監督職員の立会いの上調合し、又は調合について見本検査を受けるべきものと指定された工事材料については、当該立会いを受けて調合し、又は当該見本検査に合格したものでなければ使用してはならない。</w:t>
      </w:r>
    </w:p>
    <w:p w:rsidR="005C4744" w:rsidRPr="00A7244B" w:rsidRDefault="009549BA">
      <w:pPr>
        <w:ind w:leftChars="7" w:left="195" w:hangingChars="101" w:hanging="182"/>
      </w:pPr>
      <w:r w:rsidRPr="00A7244B">
        <w:rPr>
          <w:rFonts w:hint="eastAsia"/>
        </w:rPr>
        <w:t>２  受注者は、設計図書において監督職員の立会いの上施工すべきものと指定された工事については、当該立会いを受けなければ施工してはならない。</w:t>
      </w:r>
    </w:p>
    <w:p w:rsidR="005C4744" w:rsidRPr="00A7244B" w:rsidRDefault="009549BA">
      <w:pPr>
        <w:ind w:leftChars="7" w:left="195" w:hangingChars="101" w:hanging="182"/>
      </w:pPr>
      <w:r w:rsidRPr="00A7244B">
        <w:rPr>
          <w:rFonts w:hint="eastAsia"/>
        </w:rPr>
        <w:t>３  受注者は、前2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職員の請求があったときは、当該請求を受けた日から7日以内に提出しなければならない。</w:t>
      </w:r>
    </w:p>
    <w:p w:rsidR="005C4744" w:rsidRPr="00A7244B" w:rsidRDefault="009549BA">
      <w:pPr>
        <w:ind w:leftChars="7" w:left="195" w:hangingChars="101" w:hanging="182"/>
      </w:pPr>
      <w:r w:rsidRPr="00A7244B">
        <w:rPr>
          <w:rFonts w:hint="eastAsia"/>
        </w:rPr>
        <w:t>４  監督職員は、受注者から第1項又は第2項の立会い又は見本検査を請求されたときは、当該請求を受けた日から7日以内に応じなければならない。</w:t>
      </w:r>
    </w:p>
    <w:p w:rsidR="005C4744" w:rsidRPr="00A7244B" w:rsidRDefault="009549BA">
      <w:pPr>
        <w:ind w:leftChars="7" w:left="195" w:hangingChars="101" w:hanging="182"/>
      </w:pPr>
      <w:r w:rsidRPr="00A7244B">
        <w:rPr>
          <w:rFonts w:hint="eastAsia"/>
        </w:rPr>
        <w:t>５  受注者は、監督職員が正当な理由がなく前項の請求に応じないため、その後の工程に支障を来すと認めるときは、第1項又は第2項の規定にかかわらず、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これを提出しなければならない。</w:t>
      </w:r>
    </w:p>
    <w:p w:rsidR="005C4744" w:rsidRPr="00A7244B" w:rsidRDefault="009549BA">
      <w:pPr>
        <w:ind w:leftChars="7" w:left="195" w:hangingChars="101" w:hanging="182"/>
      </w:pPr>
      <w:r w:rsidRPr="00A7244B">
        <w:rPr>
          <w:rFonts w:hint="eastAsia"/>
        </w:rPr>
        <w:t>６  第1項の見本検査並びに第3項及び前項の見本又は工事写真等の記録の整備に直接要する費用は、受注者の負担とする。</w:t>
      </w:r>
    </w:p>
    <w:p w:rsidR="005C4744" w:rsidRPr="00A7244B" w:rsidRDefault="009549BA">
      <w:pPr>
        <w:ind w:leftChars="107" w:left="195" w:hangingChars="1" w:hanging="2"/>
      </w:pPr>
      <w:r w:rsidRPr="00A7244B">
        <w:rPr>
          <w:rFonts w:hint="eastAsia"/>
        </w:rPr>
        <w:t>（支給材料及び貸与品）</w:t>
      </w:r>
    </w:p>
    <w:p w:rsidR="005C4744" w:rsidRPr="00A7244B" w:rsidRDefault="009549BA">
      <w:pPr>
        <w:ind w:leftChars="7" w:left="195" w:hangingChars="101" w:hanging="182"/>
      </w:pPr>
      <w:r w:rsidRPr="00A7244B">
        <w:rPr>
          <w:rFonts w:hint="eastAsia"/>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5C4744" w:rsidRPr="00A7244B" w:rsidRDefault="009549BA">
      <w:pPr>
        <w:ind w:leftChars="7" w:left="195" w:hangingChars="101" w:hanging="182"/>
      </w:pPr>
      <w:r w:rsidRPr="00A7244B">
        <w:rPr>
          <w:rFonts w:hint="eastAsia"/>
        </w:rPr>
        <w:t>２  発注者又は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直ちにその旨を発注者に通知しなければならない。</w:t>
      </w:r>
    </w:p>
    <w:p w:rsidR="005C4744" w:rsidRPr="00A7244B" w:rsidRDefault="009549BA">
      <w:pPr>
        <w:ind w:leftChars="7" w:left="195" w:hangingChars="101" w:hanging="182"/>
      </w:pPr>
      <w:r w:rsidRPr="00A7244B">
        <w:rPr>
          <w:rFonts w:hint="eastAsia"/>
        </w:rPr>
        <w:t>３  受注者は、支給材料又は貸与品の引渡しを受けたときは、その日から7日以内に、発注者に受領書又は借用書を提出しなければならない。</w:t>
      </w:r>
    </w:p>
    <w:p w:rsidR="005C4744" w:rsidRPr="00A7244B" w:rsidRDefault="009549BA">
      <w:pPr>
        <w:ind w:leftChars="7" w:left="195" w:hangingChars="101" w:hanging="182"/>
      </w:pPr>
      <w:r w:rsidRPr="00A7244B">
        <w:rPr>
          <w:rFonts w:hint="eastAsia"/>
        </w:rPr>
        <w:t>４  受注者は、支給材料又は貸与品の引渡しを受けた後、当該支給材料又は貸与品に種類、品質又は数量に関しこの契約の内容に適合しないこと（第2項の検査により発見することが困難であったものに限る。）等があり使用することが適当でないと認めたときは、直ちにその旨を発注者に通知しなければならない。</w:t>
      </w:r>
    </w:p>
    <w:p w:rsidR="005C4744" w:rsidRPr="00A7244B" w:rsidRDefault="009549BA">
      <w:pPr>
        <w:ind w:leftChars="7" w:left="195" w:hangingChars="101" w:hanging="182"/>
      </w:pPr>
      <w:r w:rsidRPr="00A7244B">
        <w:rPr>
          <w:rFonts w:hint="eastAsia"/>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5C4744" w:rsidRPr="00A7244B" w:rsidRDefault="009549BA">
      <w:pPr>
        <w:ind w:leftChars="7" w:left="195" w:hangingChars="101" w:hanging="182"/>
      </w:pPr>
      <w:r w:rsidRPr="00A7244B">
        <w:rPr>
          <w:rFonts w:hint="eastAsia"/>
        </w:rPr>
        <w:t>６  発注者は、前項に規定する場合のほか、必要があると認めるときは、支給材料又は貸与品の品名、数量、品質、規格若しくは性能、引渡場所又は引渡時期を変更することができる。</w:t>
      </w:r>
    </w:p>
    <w:p w:rsidR="005C4744" w:rsidRPr="00A7244B" w:rsidRDefault="009549BA">
      <w:pPr>
        <w:ind w:leftChars="7" w:left="195" w:hangingChars="101" w:hanging="182"/>
      </w:pPr>
      <w:r w:rsidRPr="00A7244B">
        <w:rPr>
          <w:rFonts w:hint="eastAsia"/>
        </w:rPr>
        <w:t>７  発注者は、前2項の場合において、必要があると認められるときは工期若しくは請負代金額を変更し、又は受注者に損害を及ぼしたときは必要な費用を負担しなければならない。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８  受注者は、支給材料及び貸与品を善良な管理者の注意をもって管理しなければならない。</w:t>
      </w:r>
    </w:p>
    <w:p w:rsidR="005C4744" w:rsidRPr="00A7244B" w:rsidRDefault="009549BA">
      <w:pPr>
        <w:ind w:leftChars="7" w:left="195" w:hangingChars="101" w:hanging="182"/>
      </w:pPr>
      <w:r w:rsidRPr="00A7244B">
        <w:rPr>
          <w:rFonts w:hint="eastAsia"/>
        </w:rPr>
        <w:t>９  受注者は、設計図書で定めるところにより、工事の完成、設計図書の変更等によって不用となった支給材料又は貸与品を発注者に返還しなければならない。</w:t>
      </w:r>
    </w:p>
    <w:p w:rsidR="005C4744" w:rsidRPr="00A7244B" w:rsidRDefault="009549BA">
      <w:pPr>
        <w:ind w:leftChars="7" w:left="195" w:hangingChars="101" w:hanging="182"/>
      </w:pPr>
      <w:r w:rsidRPr="00A7244B">
        <w:rPr>
          <w:rFonts w:hint="eastAsia"/>
        </w:rPr>
        <w:t>10　受注者は、故意又は過失により支給材料若しくは貸与品が滅失し、若しくは毀損し、又はこれらの返還が不可能となったときは、発注者の指定した期間内に代品を納め、若しくは原状に復し、又は損害を賠償しなければならない。</w:t>
      </w:r>
    </w:p>
    <w:p w:rsidR="005C4744" w:rsidRPr="00A7244B" w:rsidRDefault="009549BA">
      <w:pPr>
        <w:ind w:leftChars="7" w:left="195" w:hangingChars="101" w:hanging="182"/>
      </w:pPr>
      <w:r w:rsidRPr="00A7244B">
        <w:rPr>
          <w:rFonts w:hint="eastAsia"/>
        </w:rPr>
        <w:t>11　受注者は、支給材料又は貸与品の使用方法が設計図書に明示されていないときは、監督職員の指示に従わなければならない。</w:t>
      </w:r>
    </w:p>
    <w:p w:rsidR="005C4744" w:rsidRPr="00A7244B" w:rsidRDefault="009549BA">
      <w:pPr>
        <w:ind w:leftChars="107" w:left="195" w:hangingChars="1" w:hanging="2"/>
      </w:pPr>
      <w:r w:rsidRPr="00A7244B">
        <w:rPr>
          <w:rFonts w:hint="eastAsia"/>
        </w:rPr>
        <w:t>（工事用地の確保等）</w:t>
      </w:r>
    </w:p>
    <w:p w:rsidR="005C4744" w:rsidRPr="00A7244B" w:rsidRDefault="009549BA">
      <w:pPr>
        <w:ind w:leftChars="7" w:left="195" w:hangingChars="101" w:hanging="182"/>
      </w:pPr>
      <w:r w:rsidRPr="00A7244B">
        <w:rPr>
          <w:rFonts w:hint="eastAsia"/>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するものとする。</w:t>
      </w:r>
    </w:p>
    <w:p w:rsidR="005C4744" w:rsidRPr="00A7244B" w:rsidRDefault="009549BA">
      <w:pPr>
        <w:ind w:leftChars="7" w:left="195" w:hangingChars="101" w:hanging="182"/>
      </w:pPr>
      <w:r w:rsidRPr="00A7244B">
        <w:rPr>
          <w:rFonts w:hint="eastAsia"/>
        </w:rPr>
        <w:lastRenderedPageBreak/>
        <w:t>２　受注者は、確保された工事用地等を善良な管理者の注意をもって管理しなければならない。</w:t>
      </w:r>
    </w:p>
    <w:p w:rsidR="005C4744" w:rsidRPr="00A7244B" w:rsidRDefault="009549BA">
      <w:pPr>
        <w:ind w:leftChars="7" w:left="195" w:hangingChars="101" w:hanging="182"/>
      </w:pPr>
      <w:r w:rsidRPr="00A7244B">
        <w:rPr>
          <w:rFonts w:hint="eastAsia"/>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があるときは、受注者は、当該物件を撤去するとともに、当該工事用地等を修復し、取り片付けて、発注者に明け渡さなければならない。</w:t>
      </w:r>
    </w:p>
    <w:p w:rsidR="005C4744" w:rsidRPr="00A7244B" w:rsidRDefault="009549BA">
      <w:pPr>
        <w:ind w:leftChars="7" w:left="195" w:hangingChars="101" w:hanging="182"/>
      </w:pPr>
      <w:r w:rsidRPr="00A7244B">
        <w:rPr>
          <w:rFonts w:hint="eastAsia"/>
        </w:rPr>
        <w:t>４　前項の場合において、受注者が正当な理由が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rsidR="005C4744" w:rsidRPr="00A7244B" w:rsidRDefault="009549BA">
      <w:pPr>
        <w:ind w:leftChars="7" w:left="195" w:hangingChars="101" w:hanging="182"/>
      </w:pPr>
      <w:r w:rsidRPr="00A7244B">
        <w:rPr>
          <w:rFonts w:hint="eastAsia"/>
        </w:rPr>
        <w:t>５　第3項に規定する受注者のとるべき措置の期限、方法等については、発注者が受注者の意見を聴いて定める。</w:t>
      </w:r>
    </w:p>
    <w:p w:rsidR="005C4744" w:rsidRPr="00A7244B" w:rsidRDefault="009549BA">
      <w:pPr>
        <w:ind w:leftChars="107" w:left="195" w:hangingChars="1" w:hanging="2"/>
      </w:pPr>
      <w:r w:rsidRPr="00A7244B">
        <w:rPr>
          <w:rFonts w:hint="eastAsia"/>
        </w:rPr>
        <w:t>（設計図書不適合の場合の改造義務及び破壊検査等）</w:t>
      </w:r>
    </w:p>
    <w:p w:rsidR="005C4744" w:rsidRPr="00A7244B" w:rsidRDefault="009549BA">
      <w:pPr>
        <w:ind w:leftChars="7" w:left="195" w:hangingChars="101" w:hanging="182"/>
      </w:pPr>
      <w:r w:rsidRPr="00A7244B">
        <w:rPr>
          <w:rFonts w:hint="eastAsia"/>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る理由によるときは、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２　監督職員は、受注者が第13条第2項又は第14条第1項から第3項までの規定に違反した場合において、必要があると認められるときは、工事の施工部分を破壊して検査することができる。</w:t>
      </w:r>
    </w:p>
    <w:p w:rsidR="005C4744" w:rsidRPr="00A7244B" w:rsidRDefault="009549BA">
      <w:pPr>
        <w:ind w:leftChars="7" w:left="195" w:hangingChars="101" w:hanging="182"/>
      </w:pPr>
      <w:r w:rsidRPr="00A7244B">
        <w:rPr>
          <w:rFonts w:hint="eastAsia"/>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5C4744" w:rsidRPr="00A7244B" w:rsidRDefault="009549BA">
      <w:pPr>
        <w:ind w:leftChars="7" w:left="195" w:hangingChars="101" w:hanging="182"/>
      </w:pPr>
      <w:r w:rsidRPr="00A7244B">
        <w:rPr>
          <w:rFonts w:hint="eastAsia"/>
        </w:rPr>
        <w:t>４　前2項の場合において、検査及び復旧に直接要する費用は、受注者の負担とする。</w:t>
      </w:r>
    </w:p>
    <w:p w:rsidR="005C4744" w:rsidRPr="00A7244B" w:rsidRDefault="009549BA">
      <w:pPr>
        <w:ind w:leftChars="107" w:left="195" w:hangingChars="1" w:hanging="2"/>
      </w:pPr>
      <w:r w:rsidRPr="00A7244B">
        <w:rPr>
          <w:rFonts w:hint="eastAsia"/>
        </w:rPr>
        <w:t>（条件変更等）</w:t>
      </w:r>
    </w:p>
    <w:p w:rsidR="005C4744" w:rsidRPr="00A7244B" w:rsidRDefault="009549BA">
      <w:pPr>
        <w:ind w:leftChars="7" w:left="195" w:hangingChars="101" w:hanging="182"/>
      </w:pPr>
      <w:r w:rsidRPr="00A7244B">
        <w:rPr>
          <w:rFonts w:hint="eastAsia"/>
        </w:rPr>
        <w:t>第18条　受注者は、工事の施工に当たり、次の各号のいずれかに該当する事実を発見したときは、直ちにその旨を監督職員に通知し、その確認を請求しなければならない。</w:t>
      </w:r>
    </w:p>
    <w:p w:rsidR="005C4744" w:rsidRPr="00A7244B" w:rsidRDefault="009549BA">
      <w:pPr>
        <w:ind w:leftChars="123" w:left="403" w:hangingChars="101" w:hanging="182"/>
      </w:pPr>
      <w:r w:rsidRPr="00A7244B">
        <w:rPr>
          <w:rFonts w:hint="eastAsia"/>
        </w:rPr>
        <w:t>(1) 図面、仕様書、現場説明書及び現場説明に対する質問回答書が一致しないこと（これらの優先順位が定められている場合を除く。）。</w:t>
      </w:r>
    </w:p>
    <w:p w:rsidR="005C4744" w:rsidRPr="00A7244B" w:rsidRDefault="009549BA">
      <w:pPr>
        <w:ind w:leftChars="123" w:left="403" w:hangingChars="101" w:hanging="182"/>
      </w:pPr>
      <w:r w:rsidRPr="00A7244B">
        <w:rPr>
          <w:rFonts w:hint="eastAsia"/>
        </w:rPr>
        <w:t>(2) 設計図書に誤り又は脱漏があること。</w:t>
      </w:r>
    </w:p>
    <w:p w:rsidR="005C4744" w:rsidRPr="00A7244B" w:rsidRDefault="009549BA">
      <w:pPr>
        <w:ind w:leftChars="123" w:left="403" w:hangingChars="101" w:hanging="182"/>
      </w:pPr>
      <w:r w:rsidRPr="00A7244B">
        <w:rPr>
          <w:rFonts w:hint="eastAsia"/>
        </w:rPr>
        <w:t>(3) 設計図書の表示が明確でないこと。</w:t>
      </w:r>
    </w:p>
    <w:p w:rsidR="005C4744" w:rsidRPr="00A7244B" w:rsidRDefault="009549BA">
      <w:pPr>
        <w:ind w:leftChars="123" w:left="403" w:hangingChars="101" w:hanging="182"/>
      </w:pPr>
      <w:r w:rsidRPr="00A7244B">
        <w:rPr>
          <w:rFonts w:hint="eastAsia"/>
        </w:rPr>
        <w:t>(4) 工事現場の形状、地質、湧水等の状態、施工上の制約等設計図書に示された自然的又は人為的な施工条件と実際の工事現場が一致しないこと。</w:t>
      </w:r>
    </w:p>
    <w:p w:rsidR="005C4744" w:rsidRPr="00A7244B" w:rsidRDefault="009549BA">
      <w:pPr>
        <w:ind w:leftChars="123" w:left="403" w:hangingChars="101" w:hanging="182"/>
      </w:pPr>
      <w:r w:rsidRPr="00A7244B">
        <w:rPr>
          <w:rFonts w:hint="eastAsia"/>
        </w:rPr>
        <w:t>(5) 設計図書で明示されていない施工条件について予期することのできない特別な状態が生じたこと。</w:t>
      </w:r>
    </w:p>
    <w:p w:rsidR="005C4744" w:rsidRPr="00A7244B" w:rsidRDefault="009549BA">
      <w:pPr>
        <w:ind w:leftChars="7" w:left="195" w:hangingChars="101" w:hanging="182"/>
      </w:pPr>
      <w:r w:rsidRPr="00A7244B">
        <w:rPr>
          <w:rFonts w:hint="eastAsia"/>
        </w:rPr>
        <w:t>２　監督職員は、前項の規定による確認を請求されたとき、又は自ら同項各号に掲げる事実を発見したときは、直ちに調査を行わなければならない。</w:t>
      </w:r>
    </w:p>
    <w:p w:rsidR="005C4744" w:rsidRPr="00A7244B" w:rsidRDefault="009549BA">
      <w:pPr>
        <w:ind w:leftChars="7" w:left="195" w:hangingChars="101" w:hanging="182"/>
      </w:pPr>
      <w:r w:rsidRPr="00A7244B">
        <w:rPr>
          <w:rFonts w:hint="eastAsia"/>
        </w:rPr>
        <w:t>３　前項の規定による調査は、受注者を立ち会わせて行わなければならない。ただし、受注者が立ち会わないときは、この限りでない。</w:t>
      </w:r>
    </w:p>
    <w:p w:rsidR="005C4744" w:rsidRPr="00A7244B" w:rsidRDefault="009549BA">
      <w:pPr>
        <w:ind w:leftChars="7" w:left="195" w:hangingChars="101" w:hanging="182"/>
      </w:pPr>
      <w:r w:rsidRPr="00A7244B">
        <w:rPr>
          <w:rFonts w:hint="eastAsia"/>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5C4744" w:rsidRPr="00A7244B" w:rsidRDefault="009549BA">
      <w:pPr>
        <w:ind w:leftChars="7" w:left="195" w:hangingChars="101" w:hanging="182"/>
      </w:pPr>
      <w:r w:rsidRPr="00A7244B">
        <w:rPr>
          <w:rFonts w:hint="eastAsia"/>
        </w:rPr>
        <w:t>５　第1項各号に掲げる事実が発注者と受注者との間において確認された場合において、必要があると認められるときは、発注者は、設計図書の訂正又は変更を行わなければならない。この場合において、工事目的物の変更を伴わない設計図書の変更をするときは、発注者は、受注者と協議するものとする。</w:t>
      </w:r>
    </w:p>
    <w:p w:rsidR="005C4744" w:rsidRPr="00A7244B" w:rsidRDefault="009549BA">
      <w:pPr>
        <w:ind w:leftChars="7" w:left="195" w:hangingChars="101" w:hanging="182"/>
      </w:pPr>
      <w:r w:rsidRPr="00A7244B">
        <w:rPr>
          <w:rFonts w:hint="eastAsia"/>
        </w:rPr>
        <w:t>６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（設計図書の変更）</w:t>
      </w:r>
    </w:p>
    <w:p w:rsidR="005C4744" w:rsidRPr="00A7244B" w:rsidRDefault="009549BA">
      <w:pPr>
        <w:ind w:leftChars="7" w:left="195" w:hangingChars="101" w:hanging="182"/>
      </w:pPr>
      <w:r w:rsidRPr="00A7244B">
        <w:rPr>
          <w:rFonts w:hint="eastAsia"/>
        </w:rPr>
        <w:t>第19条　発注者は、前条第5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（工事の中止）</w:t>
      </w:r>
    </w:p>
    <w:p w:rsidR="005C4744" w:rsidRPr="00A7244B" w:rsidRDefault="009549BA">
      <w:pPr>
        <w:ind w:leftChars="7" w:left="195" w:hangingChars="101" w:hanging="182"/>
      </w:pPr>
      <w:r w:rsidRPr="00A7244B">
        <w:rPr>
          <w:rFonts w:hint="eastAsia"/>
        </w:rPr>
        <w:t>第20条　工事用地等の確保ができない等のため又は暴風、豪雨、洪水、高潮、地震、地滑り、落盤、火災、騒乱、暴動その他の自然的又は人為的な事象（第29条第1項において「天災等」という。）であって受注者の責めに帰することができないものにより工事目的物等に損害を生じ、若しくは工事現場の状態が</w:t>
      </w:r>
      <w:r w:rsidRPr="00A7244B">
        <w:rPr>
          <w:rFonts w:hint="eastAsia"/>
        </w:rPr>
        <w:lastRenderedPageBreak/>
        <w:t>変動したため、受注者が工事を施工できないと認められるときは、発注者は、直ちに受注者に通知して、工事の全部又は一部の施工を一時中止させなければならない。</w:t>
      </w:r>
    </w:p>
    <w:p w:rsidR="005C4744" w:rsidRPr="00A7244B" w:rsidRDefault="009549BA">
      <w:pPr>
        <w:ind w:leftChars="7" w:left="195" w:hangingChars="101" w:hanging="182"/>
      </w:pPr>
      <w:r w:rsidRPr="00A7244B">
        <w:rPr>
          <w:rFonts w:hint="eastAsia"/>
        </w:rPr>
        <w:t>２　発注者は、前項に規定する場合のほか、必要があると認めるときは、受注者に通知して、工事の全部又は一部の施工を一時中止させることができる。</w:t>
      </w:r>
    </w:p>
    <w:p w:rsidR="005C4744" w:rsidRPr="00A7244B" w:rsidRDefault="009549BA">
      <w:pPr>
        <w:ind w:leftChars="7" w:left="195" w:hangingChars="101" w:hanging="182"/>
      </w:pPr>
      <w:r w:rsidRPr="00A7244B">
        <w:rPr>
          <w:rFonts w:hint="eastAsia"/>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 xml:space="preserve">　（著しく短い工期の禁止）</w:t>
      </w:r>
    </w:p>
    <w:p w:rsidR="005C4744" w:rsidRPr="00A7244B" w:rsidRDefault="009549BA">
      <w:pPr>
        <w:ind w:leftChars="7" w:left="195" w:hangingChars="101" w:hanging="182"/>
      </w:pPr>
      <w:r w:rsidRPr="00A7244B">
        <w:rPr>
          <w:rFonts w:hint="eastAsia"/>
        </w:rPr>
        <w:t>第20条の2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5C4744" w:rsidRPr="00A7244B" w:rsidRDefault="009549BA">
      <w:pPr>
        <w:ind w:leftChars="107" w:left="195" w:hangingChars="1" w:hanging="2"/>
      </w:pPr>
      <w:r w:rsidRPr="00A7244B">
        <w:rPr>
          <w:rFonts w:hint="eastAsia"/>
        </w:rPr>
        <w:t>（受注者の請求による工期の延長）</w:t>
      </w:r>
    </w:p>
    <w:p w:rsidR="005C4744" w:rsidRPr="00A7244B" w:rsidRDefault="009549BA">
      <w:pPr>
        <w:ind w:leftChars="7" w:left="195" w:hangingChars="101" w:hanging="182"/>
      </w:pPr>
      <w:r w:rsidRPr="00A7244B">
        <w:rPr>
          <w:rFonts w:hint="eastAsia"/>
        </w:rPr>
        <w:t>第21条　受注者は、天候の不良、第2条の規定に基づく関連工事の調整への協力その他受注者の責めに帰することができない理由により工期内に工事を完成することができないときは、その理由を明示した書面により、発注者に工期の延長を請求することができる。</w:t>
      </w:r>
    </w:p>
    <w:p w:rsidR="005C4744" w:rsidRPr="00A7244B" w:rsidRDefault="009549BA">
      <w:pPr>
        <w:ind w:leftChars="7" w:left="195" w:hangingChars="101" w:hanging="182"/>
      </w:pPr>
      <w:r w:rsidRPr="00A7244B">
        <w:rPr>
          <w:rFonts w:hint="eastAsia"/>
        </w:rPr>
        <w:t>２　発注者は、前項の場合において、必要があると認められるときは工期を延長するとともに、当該工期の延長が発注者の責めに帰する理由によるときは、必要があると認められるとき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（発注者の請求による工期の短縮等）</w:t>
      </w:r>
    </w:p>
    <w:p w:rsidR="005C4744" w:rsidRPr="00A7244B" w:rsidRDefault="009549BA">
      <w:pPr>
        <w:ind w:leftChars="7" w:left="195" w:hangingChars="101" w:hanging="182"/>
      </w:pPr>
      <w:r w:rsidRPr="00A7244B">
        <w:rPr>
          <w:rFonts w:hint="eastAsia"/>
        </w:rPr>
        <w:t>第22条　発注者は、特別の理由により工期を短縮する必要があるときは、受注者に工期の短縮を請求することができる。</w:t>
      </w:r>
    </w:p>
    <w:p w:rsidR="005C4744" w:rsidRPr="00A7244B" w:rsidRDefault="009549BA">
      <w:pPr>
        <w:ind w:leftChars="7" w:left="195" w:hangingChars="101" w:hanging="182"/>
      </w:pPr>
      <w:r w:rsidRPr="00A7244B">
        <w:rPr>
          <w:rFonts w:hint="eastAsia"/>
        </w:rPr>
        <w:t>２　発注者は、前項の場合において、必要があると認められるときは請負代金額を変更し、又は受注者に損害を及ぼしたときは必要な費用を負担しなければならない。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（工期の変更方法）</w:t>
      </w:r>
    </w:p>
    <w:p w:rsidR="005C4744" w:rsidRPr="00A7244B" w:rsidRDefault="009549BA">
      <w:pPr>
        <w:ind w:leftChars="7" w:left="195" w:hangingChars="101" w:hanging="182"/>
      </w:pPr>
      <w:r w:rsidRPr="00A7244B">
        <w:rPr>
          <w:rFonts w:hint="eastAsia"/>
        </w:rPr>
        <w:t>第23条　この契約書の規定による工期の変更を必要とした場合の変更後の工期については、発注者と受注者とが協議して書面により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するものとする。ただし、発注者が工期の変更事由が生じた日（第21条の場合にあっては発注者が工期延長の請求を受けた日、前条の場合にあっては受注者が工期短縮の請求を受け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（請負代金額の変更方法等）</w:t>
      </w:r>
    </w:p>
    <w:p w:rsidR="005C4744" w:rsidRPr="00A7244B" w:rsidRDefault="009549BA">
      <w:pPr>
        <w:ind w:leftChars="7" w:left="195" w:hangingChars="101" w:hanging="182"/>
      </w:pPr>
      <w:r w:rsidRPr="00A7244B">
        <w:rPr>
          <w:rFonts w:hint="eastAsia"/>
        </w:rPr>
        <w:t>第24条(Ａ)　この契約書の規定（次条を除く。）により請負代金額の変更を必要とした場合の変更後の請負代金額については、数量の増減が内訳書記載の数量の100分の20を超える場合、施工条件が異なる場合、内訳書に記載のない項目が生じた場合若しくは内訳書によることが不適当な場合で特別な理由がないとき、又は内訳書がいまだ承認を受けていない場合にあっては変更時の価格を基礎として発注者と受注者とが協議して書面により定め、その他の場合にあっては内訳書記載の単価を基礎として書面により定める。ただし、協議開始の日から7日以内に協議が整わない場合には、発注者が定め、受注者に通知する。</w:t>
      </w:r>
    </w:p>
    <w:p w:rsidR="005C4744" w:rsidRPr="00A7244B" w:rsidRDefault="009549BA">
      <w:pPr>
        <w:ind w:leftChars="7" w:left="195" w:hangingChars="101" w:hanging="182"/>
      </w:pPr>
      <w:r w:rsidRPr="00A7244B">
        <w:rPr>
          <w:rFonts w:hint="eastAsia"/>
        </w:rPr>
        <w:t>第24条(Ｂ)　この契約書の規定（次条を除く。）により請負代金額の変更を必要とした場合の変更後の請負代金額については、発注者と受注者とが協議して書面により定める。ただし、協議開始の日から7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するものとする。ただし、発注者が請負代金額の変更理由が生じた日から7日以内に協議開始の日を通知しない場合には、受注者は、協議開始の日を定め、発注者に通知することができる。</w:t>
      </w:r>
    </w:p>
    <w:p w:rsidR="005C4744" w:rsidRPr="00A7244B" w:rsidRDefault="009549BA">
      <w:pPr>
        <w:ind w:leftChars="7" w:left="195" w:hangingChars="101" w:hanging="182"/>
      </w:pPr>
      <w:r w:rsidRPr="00A7244B">
        <w:rPr>
          <w:rFonts w:hint="eastAsia"/>
        </w:rPr>
        <w:t>３　この契約書の規定により、受注者が増加費用を必要とした場合又は損害を受けた場合に発注者が負担する必要な費用の額については、発注者と受注者とが協議して書面により定める。</w:t>
      </w:r>
    </w:p>
    <w:p w:rsidR="005C4744" w:rsidRPr="00A7244B" w:rsidRDefault="009549BA">
      <w:pPr>
        <w:ind w:leftChars="107" w:left="195" w:hangingChars="1" w:hanging="2"/>
      </w:pPr>
      <w:r w:rsidRPr="00A7244B">
        <w:rPr>
          <w:rFonts w:hint="eastAsia"/>
        </w:rPr>
        <w:t>（賃金又は物価の変動に基づく請負代金額の変更）</w:t>
      </w:r>
    </w:p>
    <w:p w:rsidR="005C4744" w:rsidRPr="00A7244B" w:rsidRDefault="009549BA">
      <w:pPr>
        <w:ind w:leftChars="7" w:left="195" w:hangingChars="101" w:hanging="182"/>
      </w:pPr>
      <w:r w:rsidRPr="00A7244B">
        <w:rPr>
          <w:rFonts w:hint="eastAsia"/>
        </w:rPr>
        <w:t>第25条　発注者又は受注者は、工期内でこの契約の締結の日から1年を経過した後に日本国内における賃金水準又は物価水準の変動により請負代金額が不適当となったと認めたときは、相手方に対して請負代金額の変更を請求することができる。</w:t>
      </w:r>
    </w:p>
    <w:p w:rsidR="005C4744" w:rsidRPr="00A7244B" w:rsidRDefault="009549BA">
      <w:pPr>
        <w:ind w:leftChars="7" w:left="195" w:hangingChars="101" w:hanging="182"/>
      </w:pPr>
      <w:r w:rsidRPr="00A7244B">
        <w:rPr>
          <w:rFonts w:hint="eastAsia"/>
        </w:rPr>
        <w:t>２　発注者又は受注者は、前項の規定による請求があったときは、変動前残工事代金額（請負代金額から当該請求時の出来形部分に相応する請負代金額を控除した額をいう。以下この項及び次項において同じ。）と変動後残工事代金額（変動後の賃金又は物価を基礎として算出した変動前残工事代金額に相応する額をいう。次項において同じ。）との差額のうち変動前残工事代金額の1000分の15を超える額につき、請</w:t>
      </w:r>
      <w:r w:rsidRPr="00A7244B">
        <w:rPr>
          <w:rFonts w:hint="eastAsia"/>
        </w:rPr>
        <w:lastRenderedPageBreak/>
        <w:t>負代金額の変更に応じなければならない。</w:t>
      </w:r>
    </w:p>
    <w:p w:rsidR="005C4744" w:rsidRPr="00A7244B" w:rsidRDefault="009549BA">
      <w:pPr>
        <w:ind w:leftChars="7" w:left="195" w:hangingChars="101" w:hanging="182"/>
      </w:pPr>
      <w:r w:rsidRPr="00A7244B">
        <w:rPr>
          <w:rFonts w:hint="eastAsia"/>
        </w:rPr>
        <w:t>３　変動前残工事代金額及び変動後残工事代金額は、請求のあった日を基準とし、（内訳書及び）物価指数等に基づき発注者と受注者とが協議して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４　第1項の規定による請求は、この条の規定により請負代金額の変更を行った後再度行うことができる。この場合において、同項中「この契約の締結の日」とあるのは「直前のこの条に基づく請負代金額変更の基準とした日」とするものとする。</w:t>
      </w:r>
    </w:p>
    <w:p w:rsidR="005C4744" w:rsidRPr="00A7244B" w:rsidRDefault="009549BA">
      <w:pPr>
        <w:ind w:leftChars="7" w:left="195" w:hangingChars="101" w:hanging="182"/>
      </w:pPr>
      <w:r w:rsidRPr="00A7244B">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5C4744" w:rsidRPr="00A7244B" w:rsidRDefault="009549BA">
      <w:pPr>
        <w:ind w:leftChars="7" w:left="195" w:hangingChars="101" w:hanging="182"/>
      </w:pPr>
      <w:r w:rsidRPr="00A7244B">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5C4744" w:rsidRPr="00A7244B" w:rsidRDefault="009549BA">
      <w:pPr>
        <w:ind w:leftChars="7" w:left="195" w:hangingChars="101" w:hanging="182"/>
      </w:pPr>
      <w:r w:rsidRPr="00A7244B">
        <w:rPr>
          <w:rFonts w:hint="eastAsia"/>
        </w:rPr>
        <w:t>７　前2項の場合における請負代金額の変更については、発注者と受注者とが協議して定める。ただし、協議開始の日から14日以内に協議が整わない場合には、発注者が定め、受注者に通知する。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８　第3項及び前項の協議開始の日については、発注者が受注者の意見を聴いて定め、受注者に通知しなければならない。ただし、発注者が第1項、第5項又は第6項の規定による請求を行った日又は受け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（臨機の措置）</w:t>
      </w:r>
    </w:p>
    <w:p w:rsidR="005C4744" w:rsidRPr="00A7244B" w:rsidRDefault="009549BA">
      <w:pPr>
        <w:ind w:leftChars="7" w:left="195" w:hangingChars="101" w:hanging="182"/>
      </w:pPr>
      <w:r w:rsidRPr="00A7244B">
        <w:rPr>
          <w:rFonts w:hint="eastAsia"/>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5C4744" w:rsidRPr="00A7244B" w:rsidRDefault="009549BA">
      <w:pPr>
        <w:ind w:leftChars="7" w:left="195" w:hangingChars="101" w:hanging="182"/>
      </w:pPr>
      <w:r w:rsidRPr="00A7244B">
        <w:rPr>
          <w:rFonts w:hint="eastAsia"/>
        </w:rPr>
        <w:t>２　前項の場合において、受注者は、そのとった措置の内容を直ちに監督職員に通知しなければならない。</w:t>
      </w:r>
    </w:p>
    <w:p w:rsidR="005C4744" w:rsidRPr="00A7244B" w:rsidRDefault="009549BA">
      <w:pPr>
        <w:ind w:leftChars="7" w:left="195" w:hangingChars="101" w:hanging="182"/>
      </w:pPr>
      <w:r w:rsidRPr="00A7244B">
        <w:rPr>
          <w:rFonts w:hint="eastAsia"/>
        </w:rPr>
        <w:t>３　監督職員は、災害防止その他工事の施工上特に必要があると認めるときは、受注者に対して臨機の措置をとることを請求することができる。この場合において、受注者は、直ちにこれに応じなければならない。</w:t>
      </w:r>
    </w:p>
    <w:p w:rsidR="005C4744" w:rsidRPr="00A7244B" w:rsidRDefault="009549BA">
      <w:pPr>
        <w:ind w:leftChars="7" w:left="195" w:hangingChars="101" w:hanging="182"/>
      </w:pPr>
      <w:r w:rsidRPr="00A7244B">
        <w:rPr>
          <w:rFonts w:hint="eastAsia"/>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これを負担する。この場合における発注者の負担額は、発注者と受注者とが協議して書面により定める。</w:t>
      </w:r>
    </w:p>
    <w:p w:rsidR="005C4744" w:rsidRPr="00A7244B" w:rsidRDefault="009549BA">
      <w:pPr>
        <w:ind w:leftChars="107" w:left="195" w:hangingChars="1" w:hanging="2"/>
      </w:pPr>
      <w:r w:rsidRPr="00A7244B">
        <w:rPr>
          <w:rFonts w:hint="eastAsia"/>
        </w:rPr>
        <w:t>（一般的損害）</w:t>
      </w:r>
    </w:p>
    <w:p w:rsidR="005C4744" w:rsidRPr="00A7244B" w:rsidRDefault="009549BA">
      <w:pPr>
        <w:ind w:leftChars="7" w:left="195" w:hangingChars="101" w:hanging="182"/>
      </w:pPr>
      <w:r w:rsidRPr="00A7244B">
        <w:rPr>
          <w:rFonts w:hint="eastAsia"/>
        </w:rPr>
        <w:t>第</w:t>
      </w:r>
      <w:r w:rsidRPr="00A7244B">
        <w:t>27</w:t>
      </w:r>
      <w:r w:rsidRPr="00A7244B">
        <w:rPr>
          <w:rFonts w:hint="eastAsia"/>
        </w:rPr>
        <w:t>条　工事目的物の引渡し前に、工事目的物又は工事材料について生じた損害その他工事の施工に関して生じた損害（次条第</w:t>
      </w:r>
      <w:r w:rsidRPr="00A7244B">
        <w:t>1</w:t>
      </w:r>
      <w:r w:rsidRPr="00A7244B">
        <w:rPr>
          <w:rFonts w:hint="eastAsia"/>
        </w:rPr>
        <w:t>項若しくは第</w:t>
      </w:r>
      <w:r w:rsidRPr="00A7244B">
        <w:t>2</w:t>
      </w:r>
      <w:r w:rsidRPr="00A7244B">
        <w:rPr>
          <w:rFonts w:hint="eastAsia"/>
        </w:rPr>
        <w:t>項又は第</w:t>
      </w:r>
      <w:r w:rsidRPr="00A7244B">
        <w:t>29</w:t>
      </w:r>
      <w:r w:rsidRPr="00A7244B">
        <w:rPr>
          <w:rFonts w:hint="eastAsia"/>
        </w:rPr>
        <w:t>条第</w:t>
      </w:r>
      <w:r w:rsidRPr="00A7244B">
        <w:t>1</w:t>
      </w:r>
      <w:r w:rsidRPr="00A7244B">
        <w:rPr>
          <w:rFonts w:hint="eastAsia"/>
        </w:rPr>
        <w:t>項に規定する損害を除く。）は、受注者の負担とする。ただし、その損害（第</w:t>
      </w:r>
      <w:r w:rsidRPr="00A7244B">
        <w:t>5</w:t>
      </w:r>
      <w:r w:rsidRPr="00A7244B">
        <w:rPr>
          <w:rFonts w:hint="eastAsia"/>
        </w:rPr>
        <w:t>4条第</w:t>
      </w:r>
      <w:r w:rsidRPr="00A7244B">
        <w:t>1</w:t>
      </w:r>
      <w:r w:rsidRPr="00A7244B">
        <w:rPr>
          <w:rFonts w:hint="eastAsia"/>
        </w:rPr>
        <w:t>項の規定により付された保険等により塡補された部分を除く。）のうち発注者の責めに帰する理由により生じたものについては、発注者が負担する。</w:t>
      </w:r>
    </w:p>
    <w:p w:rsidR="005C4744" w:rsidRPr="00A7244B" w:rsidRDefault="009549BA">
      <w:pPr>
        <w:ind w:leftChars="107" w:left="195" w:hangingChars="1" w:hanging="2"/>
      </w:pPr>
      <w:r w:rsidRPr="00A7244B">
        <w:rPr>
          <w:rFonts w:hint="eastAsia"/>
        </w:rPr>
        <w:t>（第三者に及ぼした損害等）</w:t>
      </w:r>
    </w:p>
    <w:p w:rsidR="005C4744" w:rsidRPr="00A7244B" w:rsidRDefault="009549BA">
      <w:pPr>
        <w:ind w:leftChars="7" w:left="195" w:hangingChars="101" w:hanging="182"/>
      </w:pPr>
      <w:r w:rsidRPr="00A7244B">
        <w:rPr>
          <w:rFonts w:hint="eastAsia"/>
        </w:rPr>
        <w:t>第</w:t>
      </w:r>
      <w:r w:rsidRPr="00A7244B">
        <w:t>28</w:t>
      </w:r>
      <w:r w:rsidRPr="00A7244B">
        <w:rPr>
          <w:rFonts w:hint="eastAsia"/>
        </w:rPr>
        <w:t>条　工事の施工について第三者に損害を及ぼしたときは、受注者がその損害を賠償しなければならない。ただし、その損害（第</w:t>
      </w:r>
      <w:r w:rsidRPr="00A7244B">
        <w:t>5</w:t>
      </w:r>
      <w:r w:rsidRPr="00A7244B">
        <w:rPr>
          <w:rFonts w:hint="eastAsia"/>
        </w:rPr>
        <w:t>4条第</w:t>
      </w:r>
      <w:r w:rsidRPr="00A7244B">
        <w:t>1</w:t>
      </w:r>
      <w:r w:rsidRPr="00A7244B">
        <w:rPr>
          <w:rFonts w:hint="eastAsia"/>
        </w:rPr>
        <w:t>項の規定により付された保険等により塡補された部分を除く。以下この条において同じ。）のうち発注者の責めに帰する理由により生じたものについては、発注者が負担する。</w:t>
      </w:r>
    </w:p>
    <w:p w:rsidR="005C4744" w:rsidRPr="00A7244B" w:rsidRDefault="009549BA">
      <w:pPr>
        <w:ind w:leftChars="7" w:left="195" w:hangingChars="101" w:hanging="182"/>
      </w:pPr>
      <w:r w:rsidRPr="00A7244B">
        <w:rPr>
          <w:rFonts w:hint="eastAsia"/>
        </w:rPr>
        <w:t>２　前項の規定にかかわらず、工事の施工に伴い通常避けることができない騒音、振動、地盤沈下、地下水の断絶等の理由により第三者に損害を及ぼしたときは、発注者がその損害を賠償し、又は補償しなければならない。ただし、工事の施工につき受注者が損害を防止するのに必要な措置等善良な管理者の注意義務を怠ったことにより生じた損害については、受注者が負担する。</w:t>
      </w:r>
    </w:p>
    <w:p w:rsidR="005C4744" w:rsidRPr="00A7244B" w:rsidRDefault="009549BA">
      <w:pPr>
        <w:ind w:leftChars="7" w:left="195" w:hangingChars="101" w:hanging="182"/>
      </w:pPr>
      <w:r w:rsidRPr="00A7244B">
        <w:rPr>
          <w:rFonts w:hint="eastAsia"/>
        </w:rPr>
        <w:t>３　発注者又は受注者が、第三者に対して損害を賠償する場合は、あらかじめ発注者と受注者とが協議するものとする。</w:t>
      </w:r>
    </w:p>
    <w:p w:rsidR="005C4744" w:rsidRPr="00A7244B" w:rsidRDefault="009549BA">
      <w:pPr>
        <w:ind w:leftChars="7" w:left="195" w:hangingChars="101" w:hanging="182"/>
      </w:pPr>
      <w:r w:rsidRPr="00A7244B">
        <w:rPr>
          <w:rFonts w:hint="eastAsia"/>
        </w:rPr>
        <w:t>４　第1項又は第2項の場合その他工事の施工について第三者との間に紛争を生じた場合においては、発注者及び受注者は、協力してその処理解決に当たるものとする。</w:t>
      </w:r>
    </w:p>
    <w:p w:rsidR="005C4744" w:rsidRPr="00A7244B" w:rsidRDefault="009549BA">
      <w:pPr>
        <w:ind w:leftChars="107" w:left="195" w:hangingChars="1" w:hanging="2"/>
      </w:pPr>
      <w:r w:rsidRPr="00A7244B">
        <w:rPr>
          <w:rFonts w:hint="eastAsia"/>
        </w:rPr>
        <w:t>（不可抗力による損害）</w:t>
      </w:r>
    </w:p>
    <w:p w:rsidR="005C4744" w:rsidRPr="00A7244B" w:rsidRDefault="009549BA">
      <w:pPr>
        <w:ind w:leftChars="7" w:left="195" w:hangingChars="101" w:hanging="182"/>
      </w:pPr>
      <w:r w:rsidRPr="00A7244B">
        <w:rPr>
          <w:rFonts w:hint="eastAsia"/>
        </w:rPr>
        <w:t>第29条　工事目的物の引渡し前に、天災等（設計図書で基準を定めたものにあっては、当該基準を超えるものに限る。）で発注者及び受注者のいずれの責めにも帰さないもの（第6項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rsidR="005C4744" w:rsidRPr="00A7244B" w:rsidRDefault="009549BA">
      <w:pPr>
        <w:ind w:leftChars="7" w:left="195" w:hangingChars="101" w:hanging="182"/>
      </w:pPr>
      <w:r w:rsidRPr="00A7244B">
        <w:rPr>
          <w:rFonts w:hint="eastAsia"/>
        </w:rPr>
        <w:t>２　発注者は、前項の規定による通知を受けたときは、直ちに調査を行い、同項の損害（受注者が善良な管理者の注意義務を怠ったことに基づくもの及び第</w:t>
      </w:r>
      <w:r w:rsidRPr="00A7244B">
        <w:t>5</w:t>
      </w:r>
      <w:r w:rsidRPr="00A7244B">
        <w:rPr>
          <w:rFonts w:hint="eastAsia"/>
        </w:rPr>
        <w:t>4条第</w:t>
      </w:r>
      <w:r w:rsidRPr="00A7244B">
        <w:t>1</w:t>
      </w:r>
      <w:r w:rsidRPr="00A7244B">
        <w:rPr>
          <w:rFonts w:hint="eastAsia"/>
        </w:rPr>
        <w:t>項の規定により付された保険等により塡</w:t>
      </w:r>
      <w:r w:rsidRPr="00A7244B">
        <w:rPr>
          <w:rFonts w:hint="eastAsia"/>
        </w:rPr>
        <w:lastRenderedPageBreak/>
        <w:t>補された部分（同項の規定により保険等を付すべき場合においてこれを付していないときは、当該保険等を付していたならば給付されるべきであった保険金の額を含む。）を除く。以下この条において「損害」という。）の状況を確認し、その結果を受注者に通知しなければならない。</w:t>
      </w:r>
    </w:p>
    <w:p w:rsidR="005C4744" w:rsidRPr="00A7244B" w:rsidRDefault="009549BA">
      <w:pPr>
        <w:ind w:leftChars="7" w:left="195" w:hangingChars="101" w:hanging="182"/>
      </w:pPr>
      <w:r w:rsidRPr="00A7244B">
        <w:rPr>
          <w:rFonts w:hint="eastAsia"/>
        </w:rPr>
        <w:t>３　受注者は、前項の規定により損害の状況が確認されたときは、損害の負担を発注者に請求することができる。</w:t>
      </w:r>
    </w:p>
    <w:p w:rsidR="005C4744" w:rsidRPr="00A7244B" w:rsidRDefault="009549BA">
      <w:pPr>
        <w:ind w:leftChars="7" w:left="195" w:hangingChars="101" w:hanging="182"/>
      </w:pPr>
      <w:r w:rsidRPr="00A7244B">
        <w:rPr>
          <w:rFonts w:hint="eastAsia"/>
        </w:rPr>
        <w:t>４　発注者は、前項の規定による請求を受けたときは、当該損害の額（工事目的物、仮設物又は工事現場に搬入済みの工事材料若しくは建設機械器具であって第13条第2項、第14条第1項若しくは第2項又は第37条第3項の規定による検査、立会いその他受注者の工事に関する記録等により確認することができるものに係る額に限る。次項において「損害額」という。）及び当該損害の取片付けに要する費用の額の合計額（第6項において「損害合計額」という。）のうち請負代金額の100分の1を超える額を負担しなければならない。</w:t>
      </w:r>
    </w:p>
    <w:p w:rsidR="005C4744" w:rsidRPr="00A7244B" w:rsidRDefault="009549BA">
      <w:pPr>
        <w:ind w:leftChars="7" w:left="195" w:hangingChars="101" w:hanging="182"/>
      </w:pPr>
      <w:r w:rsidRPr="00A7244B">
        <w:rPr>
          <w:rFonts w:hint="eastAsia"/>
        </w:rPr>
        <w:t>５　損害額は、次の各号に掲げる損害の区分に応じ当該各号に定めるところにより、（内訳書に基づき）算定する。</w:t>
      </w:r>
    </w:p>
    <w:p w:rsidR="005C4744" w:rsidRPr="00A7244B" w:rsidRDefault="009549BA">
      <w:pPr>
        <w:ind w:leftChars="123" w:left="403" w:hangingChars="101" w:hanging="182"/>
      </w:pPr>
      <w:r w:rsidRPr="00A7244B">
        <w:rPr>
          <w:rFonts w:hint="eastAsia"/>
        </w:rPr>
        <w:t>(1) 工事目的物に関する損害　損害を受けた工事目的物に相応する請負代金額とし、残存価値がある場合にはその評価額を控除した額とする。</w:t>
      </w:r>
    </w:p>
    <w:p w:rsidR="005C4744" w:rsidRPr="00A7244B" w:rsidRDefault="009549BA">
      <w:pPr>
        <w:ind w:leftChars="123" w:left="403" w:hangingChars="101" w:hanging="182"/>
      </w:pPr>
      <w:r w:rsidRPr="00A7244B">
        <w:rPr>
          <w:rFonts w:hint="eastAsia"/>
        </w:rPr>
        <w:t>(2) 工事材料に関する損害　損害を受けた工事材料で通常妥当と認められるものに相応する請負代金額とし、残存価値がある場合にはその評価額を控除した額とする。</w:t>
      </w:r>
    </w:p>
    <w:p w:rsidR="005C4744" w:rsidRPr="00A7244B" w:rsidRDefault="009549BA">
      <w:pPr>
        <w:ind w:leftChars="123" w:left="403" w:hangingChars="101" w:hanging="182"/>
      </w:pPr>
      <w:r w:rsidRPr="00A7244B">
        <w:rPr>
          <w:rFonts w:hint="eastAsia"/>
        </w:rPr>
        <w:t>(3)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控除した額とする。ただし、修繕によりその機能を回復することができ、かつ、修繕費の額が上記の額より少額であるものについては、その修繕費の額とする。</w:t>
      </w:r>
    </w:p>
    <w:p w:rsidR="005C4744" w:rsidRPr="00A7244B" w:rsidRDefault="009549BA">
      <w:pPr>
        <w:ind w:leftChars="7" w:left="195" w:hangingChars="101" w:hanging="182"/>
      </w:pPr>
      <w:r w:rsidRPr="00A7244B">
        <w:rPr>
          <w:rFonts w:hint="eastAsia"/>
        </w:rPr>
        <w:t>６　2回以上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この条の規定による損害の負担に係る額が含まれているときは、当該額を控除した額とする。）の100分の1を超える額から既に負担した額を控除した額」として同項を適用する。</w:t>
      </w:r>
    </w:p>
    <w:p w:rsidR="005C4744" w:rsidRPr="00A7244B" w:rsidRDefault="009549BA">
      <w:pPr>
        <w:ind w:leftChars="107" w:left="195" w:hangingChars="1" w:hanging="2"/>
      </w:pPr>
      <w:r w:rsidRPr="00A7244B">
        <w:rPr>
          <w:rFonts w:hint="eastAsia"/>
        </w:rPr>
        <w:t>（請負代金額の変更等に代える設計図書の変更）</w:t>
      </w:r>
    </w:p>
    <w:p w:rsidR="005C4744" w:rsidRPr="00A7244B" w:rsidRDefault="009549BA">
      <w:pPr>
        <w:ind w:leftChars="7" w:left="195" w:hangingChars="101" w:hanging="182"/>
      </w:pPr>
      <w:r w:rsidRPr="00A7244B">
        <w:rPr>
          <w:rFonts w:hint="eastAsia"/>
        </w:rPr>
        <w:t>第30条　発注者は、第8条、第15条、第17条から第22条まで、第25条から第27条まで、前条又は第33条の規定により請負代金額を増額すべき場合又は費用を負担すべき場合において、特別の理由があるときは、請負代金額の増額又は費用の負担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しなければならない。ただし、発注者が請負代金額を増額すべき理由又は費用を負担すべき理由が生じ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（検査及び引渡し）</w:t>
      </w:r>
    </w:p>
    <w:p w:rsidR="005C4744" w:rsidRPr="00A7244B" w:rsidRDefault="009549BA">
      <w:pPr>
        <w:ind w:leftChars="7" w:left="195" w:hangingChars="101" w:hanging="182"/>
      </w:pPr>
      <w:r w:rsidRPr="00A7244B">
        <w:rPr>
          <w:rFonts w:hint="eastAsia"/>
        </w:rPr>
        <w:t>第31条　受注者は、工事を完成したときは、その完成の日から5日以内に完成届（つがる市財務規則（平成17年2月規則第48号。以下「規則」という。）第59号様式）により発注者に通知しなければならない。</w:t>
      </w:r>
    </w:p>
    <w:p w:rsidR="005C4744" w:rsidRPr="00A7244B" w:rsidRDefault="009549BA">
      <w:pPr>
        <w:ind w:leftChars="7" w:left="195" w:hangingChars="101" w:hanging="182"/>
      </w:pPr>
      <w:r w:rsidRPr="00A7244B">
        <w:rPr>
          <w:rFonts w:hint="eastAsia"/>
        </w:rPr>
        <w:t>２　発注者は、前項の規定による通知を受けたときは、その日から14日以内に受注者の立会いの上、工事の完成を確認するための検査を完了しなければならない。この場合において、発注者は、当該検査の結果を受注者に通知しなければならない。</w:t>
      </w:r>
    </w:p>
    <w:p w:rsidR="005C4744" w:rsidRPr="00A7244B" w:rsidRDefault="009549BA">
      <w:pPr>
        <w:ind w:leftChars="7" w:left="195" w:hangingChars="101" w:hanging="182"/>
      </w:pPr>
      <w:r w:rsidRPr="00A7244B">
        <w:rPr>
          <w:rFonts w:hint="eastAsia"/>
        </w:rPr>
        <w:t>３　発注者は、必要があると認められるときは、その理由を受注者に通知して、工事目的物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４　受注者は、第2項後段の規定による通知を受けたときは、引渡書（規則第60号様式）により当該工事目的物の引渡しをしなければならない。</w:t>
      </w:r>
    </w:p>
    <w:p w:rsidR="005C4744" w:rsidRPr="00A7244B" w:rsidRDefault="009549BA">
      <w:pPr>
        <w:ind w:leftChars="7" w:left="195" w:hangingChars="101" w:hanging="182"/>
      </w:pPr>
      <w:r w:rsidRPr="00A7244B">
        <w:rPr>
          <w:rFonts w:hint="eastAsia"/>
        </w:rPr>
        <w:t>５　受注者は、第2項の規定による検査に合格しないときは、直ちに修補して発注者の検査を受けなければならない。この場合においては、修補の完了を工事の完成とみなして前各項の規定を適用する。</w:t>
      </w:r>
    </w:p>
    <w:p w:rsidR="005C4744" w:rsidRPr="00A7244B" w:rsidRDefault="009549BA">
      <w:pPr>
        <w:ind w:leftChars="107" w:left="195" w:hangingChars="1" w:hanging="2"/>
      </w:pPr>
      <w:r w:rsidRPr="00A7244B">
        <w:rPr>
          <w:rFonts w:hint="eastAsia"/>
        </w:rPr>
        <w:t>（請負代金の支払）</w:t>
      </w:r>
    </w:p>
    <w:p w:rsidR="005C4744" w:rsidRPr="00A7244B" w:rsidRDefault="009549BA">
      <w:pPr>
        <w:ind w:leftChars="7" w:left="195" w:hangingChars="101" w:hanging="182"/>
      </w:pPr>
      <w:r w:rsidRPr="00A7244B">
        <w:rPr>
          <w:rFonts w:hint="eastAsia"/>
        </w:rPr>
        <w:t>第32条　受注者は、前条第2項（同条第5項後段の規定により適用される場合を含む。）の規定による検査に合格し、引渡しをしたときは、請負代金の支払を請求することができる。</w:t>
      </w:r>
    </w:p>
    <w:p w:rsidR="005C4744" w:rsidRPr="00A7244B" w:rsidRDefault="009549BA">
      <w:pPr>
        <w:ind w:leftChars="7" w:left="195" w:hangingChars="101" w:hanging="182"/>
      </w:pPr>
      <w:r w:rsidRPr="00A7244B">
        <w:rPr>
          <w:rFonts w:hint="eastAsia"/>
        </w:rPr>
        <w:t>２　発注者は、前項の規定による請求を受けたときは、その日から40日以内に請負代金の支払をしなければならない。</w:t>
      </w:r>
    </w:p>
    <w:p w:rsidR="005C4744" w:rsidRPr="00A7244B" w:rsidRDefault="009549BA">
      <w:pPr>
        <w:ind w:leftChars="7" w:left="195" w:hangingChars="101" w:hanging="182"/>
      </w:pPr>
      <w:r w:rsidRPr="00A7244B">
        <w:rPr>
          <w:rFonts w:hint="eastAsia"/>
        </w:rPr>
        <w:lastRenderedPageBreak/>
        <w:t>３　発注者は、各年度において、次に掲げる額を限度として請負代金を支払うものとする。</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107" w:left="195" w:hangingChars="1" w:hanging="2"/>
      </w:pPr>
      <w:r w:rsidRPr="00A7244B">
        <w:rPr>
          <w:rFonts w:hint="eastAsia"/>
        </w:rPr>
        <w:t>（部分使用）</w:t>
      </w:r>
    </w:p>
    <w:p w:rsidR="005C4744" w:rsidRPr="00A7244B" w:rsidRDefault="009549BA">
      <w:pPr>
        <w:ind w:leftChars="7" w:left="195" w:hangingChars="101" w:hanging="182"/>
      </w:pPr>
      <w:r w:rsidRPr="00A7244B">
        <w:rPr>
          <w:rFonts w:hint="eastAsia"/>
        </w:rPr>
        <w:t>第33条　発注者は、第31条第4項の規定による引渡し前においても、工事目的物の全部又は一部を受注者の承諾を得て使用することができる。この場合において、発注者は、その使用部分を善良な管理者の注意をもって使用しなければならない。</w:t>
      </w:r>
    </w:p>
    <w:p w:rsidR="005C4744" w:rsidRPr="00A7244B" w:rsidRDefault="009549BA">
      <w:pPr>
        <w:ind w:leftChars="7" w:left="195" w:hangingChars="101" w:hanging="182"/>
      </w:pPr>
      <w:r w:rsidRPr="00A7244B">
        <w:rPr>
          <w:rFonts w:hint="eastAsia"/>
        </w:rPr>
        <w:t>２　発注者は、前項の規定により工事目的物の全部又は一部を使用したことにより受注者に損害を及ぼしたときは、必要な費用を負担しなければならない。</w:t>
      </w:r>
    </w:p>
    <w:p w:rsidR="005C4744" w:rsidRPr="00A7244B" w:rsidRDefault="009549BA">
      <w:pPr>
        <w:ind w:leftChars="107" w:left="195" w:hangingChars="1" w:hanging="2"/>
      </w:pPr>
      <w:r w:rsidRPr="00A7244B">
        <w:rPr>
          <w:rFonts w:hint="eastAsia"/>
        </w:rPr>
        <w:t>（前払金）</w:t>
      </w:r>
    </w:p>
    <w:p w:rsidR="005C4744" w:rsidRPr="00A7244B" w:rsidRDefault="009549BA">
      <w:pPr>
        <w:ind w:leftChars="7" w:left="195" w:hangingChars="101" w:hanging="182"/>
      </w:pPr>
      <w:r w:rsidRPr="00A7244B">
        <w:rPr>
          <w:rFonts w:hint="eastAsia"/>
        </w:rPr>
        <w:t>第34</w:t>
      </w:r>
      <w:r w:rsidR="00FC25DB" w:rsidRPr="00A7244B">
        <w:rPr>
          <w:rFonts w:hint="eastAsia"/>
        </w:rPr>
        <w:t>条　受注者は、保証事業会社と工期の期限（第3</w:t>
      </w:r>
      <w:r w:rsidRPr="00A7244B">
        <w:rPr>
          <w:rFonts w:hint="eastAsia"/>
        </w:rPr>
        <w:t>項の場合にあっては、発注者と受注者とが協議して定める期限）を保証期限とする公共工事の前払金保証事業に関する法律第２条第５項に規定する保証契約（第</w:t>
      </w:r>
      <w:r w:rsidR="00900B49" w:rsidRPr="00A7244B">
        <w:rPr>
          <w:rFonts w:hint="eastAsia"/>
        </w:rPr>
        <w:t>5</w:t>
      </w:r>
      <w:r w:rsidRPr="00A7244B">
        <w:rPr>
          <w:rFonts w:hint="eastAsia"/>
        </w:rPr>
        <w:t>項及び次条において「前払金保証契約」という。）を締結し、その保証証書を発注者に寄託して、請求書（規則第69号様式）により請負代金額の10分の4以内の前払金の支払を発注者に請求することができる。</w:t>
      </w:r>
    </w:p>
    <w:p w:rsidR="00900B49" w:rsidRPr="00A7244B" w:rsidRDefault="00900B49">
      <w:pPr>
        <w:ind w:leftChars="7" w:left="195" w:hangingChars="101" w:hanging="182"/>
      </w:pPr>
      <w:r w:rsidRPr="00A7244B">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C4744" w:rsidRPr="00A7244B" w:rsidRDefault="00900B49">
      <w:pPr>
        <w:ind w:leftChars="7" w:left="195" w:hangingChars="101" w:hanging="182"/>
      </w:pPr>
      <w:r w:rsidRPr="00A7244B">
        <w:rPr>
          <w:rFonts w:hint="eastAsia"/>
        </w:rPr>
        <w:t>３</w:t>
      </w:r>
      <w:r w:rsidR="009549BA" w:rsidRPr="00A7244B">
        <w:rPr>
          <w:rFonts w:hint="eastAsia"/>
        </w:rPr>
        <w:t xml:space="preserve">　</w:t>
      </w:r>
      <w:r w:rsidRPr="00A7244B">
        <w:rPr>
          <w:rFonts w:hint="eastAsia"/>
        </w:rPr>
        <w:t>第1項</w:t>
      </w:r>
      <w:r w:rsidR="009549BA" w:rsidRPr="00A7244B">
        <w:rPr>
          <w:rFonts w:hint="eastAsia"/>
        </w:rPr>
        <w:t>の前払金は、次の方法により分割して支払うものとする。</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C8380F">
      <w:pPr>
        <w:ind w:leftChars="7" w:left="195" w:hangingChars="101" w:hanging="182"/>
      </w:pPr>
      <w:r w:rsidRPr="00A7244B">
        <w:rPr>
          <w:rFonts w:hint="eastAsia"/>
        </w:rPr>
        <w:t>４</w:t>
      </w:r>
      <w:r w:rsidR="009549BA" w:rsidRPr="00A7244B">
        <w:rPr>
          <w:rFonts w:hint="eastAsia"/>
        </w:rPr>
        <w:t xml:space="preserve">　発注者は、第1項の規定による請求を受けたときは、その日から14日以内に前払金の支払をしなければならない。</w:t>
      </w:r>
    </w:p>
    <w:p w:rsidR="005C4744" w:rsidRPr="00A7244B" w:rsidRDefault="00C8380F">
      <w:pPr>
        <w:ind w:leftChars="7" w:left="195" w:hangingChars="101" w:hanging="182"/>
      </w:pPr>
      <w:r w:rsidRPr="00A7244B">
        <w:rPr>
          <w:rFonts w:hint="eastAsia"/>
        </w:rPr>
        <w:t>５</w:t>
      </w:r>
      <w:r w:rsidR="009549BA" w:rsidRPr="00A7244B">
        <w:rPr>
          <w:rFonts w:hint="eastAsia"/>
        </w:rPr>
        <w:t xml:space="preserve">　受注者は、次に掲げる要件に該当する場合に限り、第1項の規定による前払金の支払を受けた後、請負代金額の10分の2以内の前払金の支払を発注者に請求することができる。この場合において、受注者は、あらかじめ当該前払金に関して保証事業会社と工期の期限を保証期限とする前払金保証契約を締結し、その保証証書を発注者に寄託しなければならない。</w:t>
      </w:r>
      <w:r w:rsidRPr="00A7244B">
        <w:rPr>
          <w:rFonts w:hint="eastAsia"/>
        </w:rPr>
        <w:t>第2項の規定は、この場合について準用する。</w:t>
      </w:r>
    </w:p>
    <w:p w:rsidR="005C4744" w:rsidRPr="00A7244B" w:rsidRDefault="009549BA">
      <w:pPr>
        <w:ind w:leftChars="123" w:left="403" w:hangingChars="101" w:hanging="182"/>
      </w:pPr>
      <w:r w:rsidRPr="00A7244B">
        <w:rPr>
          <w:rFonts w:hint="eastAsia"/>
        </w:rPr>
        <w:t>(1) 請負代金額が100万円以上であること。</w:t>
      </w:r>
    </w:p>
    <w:p w:rsidR="005C4744" w:rsidRPr="00A7244B" w:rsidRDefault="009549BA">
      <w:pPr>
        <w:ind w:leftChars="123" w:left="403" w:hangingChars="101" w:hanging="182"/>
      </w:pPr>
      <w:r w:rsidRPr="00A7244B">
        <w:rPr>
          <w:rFonts w:hint="eastAsia"/>
        </w:rPr>
        <w:t>(2) 工期の2分の1を経過していること。</w:t>
      </w:r>
    </w:p>
    <w:p w:rsidR="005C4744" w:rsidRPr="00A7244B" w:rsidRDefault="009549BA">
      <w:pPr>
        <w:ind w:leftChars="123" w:left="403" w:hangingChars="101" w:hanging="182"/>
      </w:pPr>
      <w:r w:rsidRPr="00A7244B">
        <w:rPr>
          <w:rFonts w:hint="eastAsia"/>
        </w:rPr>
        <w:t>(3) 工程表により工期の2分の1を経過するまでに実施すべきものとされている当該工事に係る作業が行われていること。</w:t>
      </w:r>
    </w:p>
    <w:p w:rsidR="005C4744" w:rsidRPr="00A7244B" w:rsidRDefault="009549BA">
      <w:pPr>
        <w:ind w:leftChars="123" w:left="403" w:hangingChars="101" w:hanging="182"/>
      </w:pPr>
      <w:r w:rsidRPr="00A7244B">
        <w:rPr>
          <w:rFonts w:hint="eastAsia"/>
        </w:rPr>
        <w:t>(4) 既に行われた当該工事に係る作業に要する経費が請負代金額の2分の1以上の額に相当するものであること。</w:t>
      </w:r>
    </w:p>
    <w:p w:rsidR="005C4744" w:rsidRPr="00A7244B" w:rsidRDefault="00C8380F">
      <w:pPr>
        <w:ind w:leftChars="7" w:left="195" w:hangingChars="101" w:hanging="182"/>
      </w:pPr>
      <w:r w:rsidRPr="00A7244B">
        <w:rPr>
          <w:rFonts w:hint="eastAsia"/>
        </w:rPr>
        <w:t>６</w:t>
      </w:r>
      <w:r w:rsidR="009549BA" w:rsidRPr="00A7244B">
        <w:rPr>
          <w:rFonts w:hint="eastAsia"/>
        </w:rPr>
        <w:t xml:space="preserve">　工期が数年度にわたる場合は、前項中「請負代金額」とあるのは「各年度の請負代金の支払限度額」と、「工期」とあるのは「各年度の工事の期間」と、「既に行われた」とあるのは「各年度において既に行われた」と読み替えるものとする。</w:t>
      </w:r>
    </w:p>
    <w:p w:rsidR="005C4744" w:rsidRPr="00A7244B" w:rsidRDefault="00C8380F">
      <w:pPr>
        <w:ind w:leftChars="7" w:left="195" w:hangingChars="101" w:hanging="182"/>
      </w:pPr>
      <w:r w:rsidRPr="00A7244B">
        <w:rPr>
          <w:rFonts w:hint="eastAsia"/>
        </w:rPr>
        <w:t>７</w:t>
      </w:r>
      <w:r w:rsidR="009549BA" w:rsidRPr="00A7244B">
        <w:rPr>
          <w:rFonts w:hint="eastAsia"/>
        </w:rPr>
        <w:t xml:space="preserve">　受注者は、第</w:t>
      </w:r>
      <w:r w:rsidRPr="00A7244B">
        <w:rPr>
          <w:rFonts w:hint="eastAsia"/>
        </w:rPr>
        <w:t>5</w:t>
      </w:r>
      <w:r w:rsidR="009549BA" w:rsidRPr="00A7244B">
        <w:rPr>
          <w:rFonts w:hint="eastAsia"/>
        </w:rPr>
        <w:t>項の規定による前払金の支払を請求しようとするときは、あらかじめ発注者又は発注者の指定する者の当該前払金に係る認定を受けなければならない。この場合において、発注者又は発注者の指定する者は、受注者から当該認定の請求を受けたときは、直ちに認定を行い、その結果を受注者に通知しなければならない。</w:t>
      </w:r>
    </w:p>
    <w:p w:rsidR="005C4744" w:rsidRPr="00A7244B" w:rsidRDefault="00C8380F">
      <w:pPr>
        <w:ind w:leftChars="7" w:left="195" w:hangingChars="101" w:hanging="182"/>
      </w:pPr>
      <w:r w:rsidRPr="00A7244B">
        <w:rPr>
          <w:rFonts w:hint="eastAsia"/>
        </w:rPr>
        <w:t>８</w:t>
      </w:r>
      <w:r w:rsidR="009549BA" w:rsidRPr="00A7244B">
        <w:rPr>
          <w:rFonts w:hint="eastAsia"/>
        </w:rPr>
        <w:t xml:space="preserve">　受注者は、前項の規定による認定の通知を受けたときは、請求書（規則第69号様式）により第</w:t>
      </w:r>
      <w:r w:rsidRPr="00A7244B">
        <w:rPr>
          <w:rFonts w:hint="eastAsia"/>
        </w:rPr>
        <w:t>5</w:t>
      </w:r>
      <w:r w:rsidR="009549BA" w:rsidRPr="00A7244B">
        <w:rPr>
          <w:rFonts w:hint="eastAsia"/>
        </w:rPr>
        <w:t>項の規定による前払金の支払の請求を行うことができる。この場合においては、第</w:t>
      </w:r>
      <w:r w:rsidRPr="00A7244B">
        <w:rPr>
          <w:rFonts w:hint="eastAsia"/>
        </w:rPr>
        <w:t>4</w:t>
      </w:r>
      <w:r w:rsidR="009549BA" w:rsidRPr="00A7244B">
        <w:rPr>
          <w:rFonts w:hint="eastAsia"/>
        </w:rPr>
        <w:t>項の規定を準用する。</w:t>
      </w:r>
    </w:p>
    <w:p w:rsidR="005C4744" w:rsidRPr="00A7244B" w:rsidRDefault="00C8380F">
      <w:pPr>
        <w:ind w:leftChars="7" w:left="195" w:hangingChars="101" w:hanging="182"/>
      </w:pPr>
      <w:r w:rsidRPr="00A7244B">
        <w:rPr>
          <w:rFonts w:hint="eastAsia"/>
        </w:rPr>
        <w:t>９</w:t>
      </w:r>
      <w:r w:rsidR="009549BA" w:rsidRPr="00A7244B">
        <w:rPr>
          <w:rFonts w:hint="eastAsia"/>
        </w:rPr>
        <w:t xml:space="preserve">　受注者は、請負代金額（工期が数年度にわたる場合にあっては、各年度の請負代金の支払限度額。以下この項及び次項において同じ。）が著しく増額された場合においては、その増額後の請負代金額の10分の4（第</w:t>
      </w:r>
      <w:r w:rsidRPr="00A7244B">
        <w:rPr>
          <w:rFonts w:hint="eastAsia"/>
        </w:rPr>
        <w:t>5</w:t>
      </w:r>
      <w:r w:rsidR="009549BA" w:rsidRPr="00A7244B">
        <w:rPr>
          <w:rFonts w:hint="eastAsia"/>
        </w:rPr>
        <w:t>項の規定による前払金の支払を受けている場合にあっては、10分の6）から受領済みの前払金額を控除した額に相当する額の範囲内で前払金の支払を請求することができる。この場合においては、第</w:t>
      </w:r>
      <w:r w:rsidRPr="00A7244B">
        <w:rPr>
          <w:rFonts w:hint="eastAsia"/>
        </w:rPr>
        <w:t>4</w:t>
      </w:r>
      <w:r w:rsidR="009549BA" w:rsidRPr="00A7244B">
        <w:rPr>
          <w:rFonts w:hint="eastAsia"/>
        </w:rPr>
        <w:t>項の規定を準用する。</w:t>
      </w:r>
    </w:p>
    <w:p w:rsidR="005C4744" w:rsidRPr="00A7244B" w:rsidRDefault="00C8380F">
      <w:pPr>
        <w:ind w:leftChars="7" w:left="195" w:hangingChars="101" w:hanging="182"/>
      </w:pPr>
      <w:r w:rsidRPr="00A7244B">
        <w:rPr>
          <w:rFonts w:hint="eastAsia"/>
        </w:rPr>
        <w:t>10</w:t>
      </w:r>
      <w:r w:rsidR="009549BA" w:rsidRPr="00A7244B">
        <w:rPr>
          <w:rFonts w:hint="eastAsia"/>
        </w:rPr>
        <w:t xml:space="preserve">　受注者は、請負代金額が著しく減額された場合において、受領済みの前払金額が減額後の請負代金額の10分の5（第</w:t>
      </w:r>
      <w:r w:rsidR="006C4F7E" w:rsidRPr="00A7244B">
        <w:rPr>
          <w:rFonts w:hint="eastAsia"/>
        </w:rPr>
        <w:t>5</w:t>
      </w:r>
      <w:r w:rsidR="009549BA" w:rsidRPr="00A7244B">
        <w:rPr>
          <w:rFonts w:hint="eastAsia"/>
        </w:rPr>
        <w:t>項の規定による前払金の支払を受けている場合にあっては、10分の6）を超えるときは、受注者は、請負代金額が減額された日から30日以内にその超過額を返還しなければならない。</w:t>
      </w:r>
    </w:p>
    <w:p w:rsidR="005C4744" w:rsidRPr="00A7244B" w:rsidRDefault="00C8380F">
      <w:pPr>
        <w:ind w:leftChars="7" w:left="195" w:hangingChars="101" w:hanging="182"/>
      </w:pPr>
      <w:r w:rsidRPr="00A7244B">
        <w:rPr>
          <w:rFonts w:hint="eastAsia"/>
        </w:rPr>
        <w:t>11</w:t>
      </w:r>
      <w:r w:rsidR="009549BA" w:rsidRPr="00A7244B">
        <w:rPr>
          <w:rFonts w:hint="eastAsia"/>
        </w:rPr>
        <w:t xml:space="preserve">　前項の超過額が相当の額に達し、返還することが前払金の使用状況からみて著しく不適当であると認められるときは、発注者と受注者とが協議して書面により返還すべき超過額を定める。ただし、請負代金額が減額された日から30日以内において協議が整わない場合には、発注者が定め、受注者に通知する。</w:t>
      </w:r>
    </w:p>
    <w:p w:rsidR="005C4744" w:rsidRPr="00A7244B" w:rsidRDefault="00C8380F">
      <w:pPr>
        <w:ind w:leftChars="7" w:left="195" w:hangingChars="101" w:hanging="182"/>
      </w:pPr>
      <w:r w:rsidRPr="00A7244B">
        <w:rPr>
          <w:rFonts w:hint="eastAsia"/>
        </w:rPr>
        <w:lastRenderedPageBreak/>
        <w:t>12</w:t>
      </w:r>
      <w:r w:rsidR="009549BA" w:rsidRPr="00A7244B">
        <w:rPr>
          <w:rFonts w:hint="eastAsia"/>
        </w:rPr>
        <w:t xml:space="preserve">　受注者は、第</w:t>
      </w:r>
      <w:r w:rsidRPr="00A7244B">
        <w:rPr>
          <w:rFonts w:hint="eastAsia"/>
        </w:rPr>
        <w:t>10</w:t>
      </w:r>
      <w:r w:rsidR="009549BA" w:rsidRPr="00A7244B">
        <w:rPr>
          <w:rFonts w:hint="eastAsia"/>
        </w:rPr>
        <w:t>項の期間内に超過額を返還しなかったときは、同項の期間を経過した日から返還する日までの日数に応じ、その未返還額につき</w:t>
      </w:r>
      <w:r w:rsidR="00474940" w:rsidRPr="00A7244B">
        <w:rPr>
          <w:spacing w:val="-2"/>
          <w:szCs w:val="18"/>
        </w:rPr>
        <w:t>年</w:t>
      </w:r>
      <w:r w:rsidR="005E7B8F">
        <w:rPr>
          <w:rFonts w:hint="eastAsia"/>
          <w:spacing w:val="-2"/>
          <w:szCs w:val="18"/>
        </w:rPr>
        <w:t>3.0</w:t>
      </w:r>
      <w:r w:rsidR="00474940" w:rsidRPr="00A7244B">
        <w:rPr>
          <w:spacing w:val="-7"/>
          <w:szCs w:val="18"/>
        </w:rPr>
        <w:t>パーセント</w:t>
      </w:r>
      <w:r w:rsidR="009549BA" w:rsidRPr="00A7244B">
        <w:rPr>
          <w:rFonts w:hint="eastAsia"/>
        </w:rPr>
        <w:t>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5C4744" w:rsidRPr="00A7244B" w:rsidRDefault="009549BA">
      <w:pPr>
        <w:ind w:leftChars="107" w:left="195" w:hangingChars="1" w:hanging="2"/>
      </w:pPr>
      <w:r w:rsidRPr="00A7244B">
        <w:rPr>
          <w:rFonts w:hint="eastAsia"/>
        </w:rPr>
        <w:t>（保証契約の変更）</w:t>
      </w:r>
    </w:p>
    <w:p w:rsidR="005C4744" w:rsidRPr="00A7244B" w:rsidRDefault="009549BA">
      <w:pPr>
        <w:ind w:leftChars="7" w:left="195" w:hangingChars="101" w:hanging="182"/>
      </w:pPr>
      <w:r w:rsidRPr="00A7244B">
        <w:rPr>
          <w:rFonts w:hint="eastAsia"/>
        </w:rPr>
        <w:t>第35条　受注者は、前条第</w:t>
      </w:r>
      <w:r w:rsidR="00C8380F" w:rsidRPr="00A7244B">
        <w:rPr>
          <w:rFonts w:hint="eastAsia"/>
        </w:rPr>
        <w:t>9</w:t>
      </w:r>
      <w:r w:rsidRPr="00A7244B">
        <w:rPr>
          <w:rFonts w:hint="eastAsia"/>
        </w:rPr>
        <w:t>項の規定により受領済みの前払金に追加して更に前払金の支払を請求する場合には、あらかじめ前払金保証契約を変更し、変更後の保証証書を発注者に寄託しなければならない。</w:t>
      </w:r>
    </w:p>
    <w:p w:rsidR="005C4744" w:rsidRPr="00A7244B" w:rsidRDefault="009549BA">
      <w:pPr>
        <w:ind w:leftChars="7" w:left="195" w:hangingChars="101" w:hanging="182"/>
      </w:pPr>
      <w:r w:rsidRPr="00A7244B">
        <w:rPr>
          <w:rFonts w:hint="eastAsia"/>
        </w:rPr>
        <w:t>２　受注者は、請負代金額を減額した場合において前払金保証契約を変更したときは、変更後の保証証書を直ちに発注者に寄託しなければならない。</w:t>
      </w:r>
    </w:p>
    <w:p w:rsidR="00C8380F" w:rsidRPr="00A7244B" w:rsidRDefault="00C8380F" w:rsidP="00C8380F">
      <w:pPr>
        <w:ind w:leftChars="7" w:left="195" w:hangingChars="101" w:hanging="182"/>
      </w:pPr>
      <w:r w:rsidRPr="00A7244B">
        <w:rPr>
          <w:rFonts w:hint="eastAsia"/>
        </w:rPr>
        <w:t>３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C8380F" w:rsidRPr="00A7244B" w:rsidRDefault="00C8380F">
      <w:pPr>
        <w:ind w:leftChars="7" w:left="195" w:hangingChars="101" w:hanging="182"/>
      </w:pPr>
    </w:p>
    <w:p w:rsidR="005C4744" w:rsidRPr="00A7244B" w:rsidRDefault="009549BA">
      <w:pPr>
        <w:ind w:leftChars="7" w:left="195" w:hangingChars="101" w:hanging="182"/>
      </w:pPr>
      <w:r w:rsidRPr="00A7244B">
        <w:rPr>
          <w:rFonts w:hint="eastAsia"/>
        </w:rPr>
        <w:t>（前払金の使用）</w:t>
      </w:r>
    </w:p>
    <w:p w:rsidR="005C4744" w:rsidRPr="00A7244B" w:rsidRDefault="009549BA">
      <w:pPr>
        <w:ind w:leftChars="7" w:left="195" w:hangingChars="101" w:hanging="182"/>
      </w:pPr>
      <w:r w:rsidRPr="00A7244B">
        <w:rPr>
          <w:rFonts w:hint="eastAsia"/>
        </w:rPr>
        <w:t>第36条　受注者は、前払金をこの工事に係る工事材料の購入費、労務費、機械器具の賃借料、機械器具の購入費（この工事において償却される割合に相当する額に限る。）、動力費、支払運賃、修繕費、仮設費</w:t>
      </w:r>
      <w:r w:rsidR="003B4FFD" w:rsidRPr="00A7244B">
        <w:rPr>
          <w:rFonts w:hint="eastAsia"/>
        </w:rPr>
        <w:t>及び現場管理費並びに一般管理費等のうち当該工事の施工に要する費用に相当する額として必要な経費以外</w:t>
      </w:r>
      <w:r w:rsidRPr="00A7244B">
        <w:rPr>
          <w:rFonts w:hint="eastAsia"/>
        </w:rPr>
        <w:t>の支払に充当してはならない。</w:t>
      </w:r>
      <w:r w:rsidR="003B4FFD" w:rsidRPr="00A7244B">
        <w:rPr>
          <w:rFonts w:hint="eastAsia"/>
        </w:rPr>
        <w:t>ただし、現場管理費及び一般管理費</w:t>
      </w:r>
      <w:r w:rsidR="00B60933" w:rsidRPr="00A7244B">
        <w:rPr>
          <w:rFonts w:hint="eastAsia"/>
        </w:rPr>
        <w:t>等のうち当該工事の施工に要する費用に充てられる前払金の上限は、前払金額の100分の25とする。</w:t>
      </w:r>
    </w:p>
    <w:p w:rsidR="005C4744" w:rsidRPr="00A7244B" w:rsidRDefault="009549BA">
      <w:pPr>
        <w:ind w:leftChars="107" w:left="195" w:hangingChars="1" w:hanging="2"/>
      </w:pPr>
      <w:r w:rsidRPr="00A7244B">
        <w:rPr>
          <w:rFonts w:hint="eastAsia"/>
        </w:rPr>
        <w:t>（部分払）</w:t>
      </w:r>
    </w:p>
    <w:p w:rsidR="005C4744" w:rsidRPr="00A7244B" w:rsidRDefault="009549BA">
      <w:pPr>
        <w:ind w:leftChars="7" w:left="195" w:hangingChars="101" w:hanging="182"/>
      </w:pPr>
      <w:r w:rsidRPr="00A7244B">
        <w:rPr>
          <w:rFonts w:hint="eastAsia"/>
        </w:rPr>
        <w:t>第37条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以下この条において「出来高金額」という。）の10分の9以内の額（当該額に1,000円未満の端数があるときは、その端数を切り捨てた額）の部分払を請求することができる。この場合において、その請求回数は、工期中次の表に定める回数を超えない範囲内において発注者と受注者とが協議して定めるものとする。</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084"/>
        <w:gridCol w:w="2027"/>
      </w:tblGrid>
      <w:tr w:rsidR="00A7244B" w:rsidRPr="00A7244B">
        <w:tc>
          <w:tcPr>
            <w:tcW w:w="3402" w:type="dxa"/>
          </w:tcPr>
          <w:p w:rsidR="005C4744" w:rsidRPr="00A7244B" w:rsidRDefault="009549BA">
            <w:pPr>
              <w:jc w:val="center"/>
            </w:pPr>
            <w:r w:rsidRPr="00A7244B">
              <w:rPr>
                <w:rFonts w:hint="eastAsia"/>
              </w:rPr>
              <w:t>請負代金額</w:t>
            </w:r>
          </w:p>
        </w:tc>
        <w:tc>
          <w:tcPr>
            <w:tcW w:w="2084" w:type="dxa"/>
          </w:tcPr>
          <w:p w:rsidR="005C4744" w:rsidRPr="00A7244B" w:rsidRDefault="009549BA">
            <w:pPr>
              <w:jc w:val="center"/>
            </w:pPr>
            <w:r w:rsidRPr="00A7244B">
              <w:rPr>
                <w:rFonts w:hint="eastAsia"/>
              </w:rPr>
              <w:t>前金払をしない場合</w:t>
            </w:r>
          </w:p>
        </w:tc>
        <w:tc>
          <w:tcPr>
            <w:tcW w:w="2027" w:type="dxa"/>
          </w:tcPr>
          <w:p w:rsidR="005C4744" w:rsidRPr="00A7244B" w:rsidRDefault="009549BA">
            <w:pPr>
              <w:ind w:leftChars="7" w:left="195" w:hangingChars="101" w:hanging="182"/>
              <w:jc w:val="center"/>
            </w:pPr>
            <w:r w:rsidRPr="00A7244B">
              <w:rPr>
                <w:rFonts w:hint="eastAsia"/>
              </w:rPr>
              <w:t>前金払をする場合</w:t>
            </w:r>
          </w:p>
        </w:tc>
      </w:tr>
      <w:tr w:rsidR="00A7244B" w:rsidRPr="00A7244B">
        <w:tc>
          <w:tcPr>
            <w:tcW w:w="3402" w:type="dxa"/>
          </w:tcPr>
          <w:p w:rsidR="005C4744" w:rsidRPr="00A7244B" w:rsidRDefault="009549BA">
            <w:r w:rsidRPr="00A7244B">
              <w:rPr>
                <w:rFonts w:hint="eastAsia"/>
              </w:rPr>
              <w:t>1,000万円まで</w:t>
            </w:r>
          </w:p>
        </w:tc>
        <w:tc>
          <w:tcPr>
            <w:tcW w:w="2084" w:type="dxa"/>
          </w:tcPr>
          <w:p w:rsidR="005C4744" w:rsidRPr="00A7244B" w:rsidRDefault="009549BA">
            <w:pPr>
              <w:jc w:val="center"/>
            </w:pPr>
            <w:r w:rsidRPr="00A7244B">
              <w:rPr>
                <w:rFonts w:hint="eastAsia"/>
              </w:rPr>
              <w:t>2　回</w:t>
            </w:r>
          </w:p>
        </w:tc>
        <w:tc>
          <w:tcPr>
            <w:tcW w:w="2027" w:type="dxa"/>
          </w:tcPr>
          <w:p w:rsidR="005C4744" w:rsidRPr="00A7244B" w:rsidRDefault="009549BA">
            <w:pPr>
              <w:jc w:val="center"/>
            </w:pPr>
            <w:r w:rsidRPr="00A7244B">
              <w:rPr>
                <w:rFonts w:hint="eastAsia"/>
              </w:rPr>
              <w:t>1　回</w:t>
            </w:r>
          </w:p>
        </w:tc>
      </w:tr>
      <w:tr w:rsidR="00A7244B" w:rsidRPr="00A7244B">
        <w:tc>
          <w:tcPr>
            <w:tcW w:w="3402" w:type="dxa"/>
          </w:tcPr>
          <w:p w:rsidR="005C4744" w:rsidRPr="00A7244B" w:rsidRDefault="009549BA">
            <w:pPr>
              <w:ind w:leftChars="7" w:left="33" w:hangingChars="11" w:hanging="20"/>
            </w:pPr>
            <w:r w:rsidRPr="00A7244B">
              <w:rPr>
                <w:rFonts w:hint="eastAsia"/>
              </w:rPr>
              <w:t>1,000万円を超え5,000万円まで</w:t>
            </w:r>
          </w:p>
        </w:tc>
        <w:tc>
          <w:tcPr>
            <w:tcW w:w="2084" w:type="dxa"/>
          </w:tcPr>
          <w:p w:rsidR="005C4744" w:rsidRPr="00A7244B" w:rsidRDefault="009549BA">
            <w:pPr>
              <w:jc w:val="center"/>
            </w:pPr>
            <w:r w:rsidRPr="00A7244B">
              <w:rPr>
                <w:rFonts w:hint="eastAsia"/>
              </w:rPr>
              <w:t>3　回</w:t>
            </w:r>
          </w:p>
        </w:tc>
        <w:tc>
          <w:tcPr>
            <w:tcW w:w="2027" w:type="dxa"/>
          </w:tcPr>
          <w:p w:rsidR="005C4744" w:rsidRPr="00A7244B" w:rsidRDefault="009549BA">
            <w:pPr>
              <w:jc w:val="center"/>
            </w:pPr>
            <w:r w:rsidRPr="00A7244B">
              <w:rPr>
                <w:rFonts w:hint="eastAsia"/>
              </w:rPr>
              <w:t>2　回</w:t>
            </w:r>
          </w:p>
        </w:tc>
      </w:tr>
      <w:tr w:rsidR="00A7244B" w:rsidRPr="00A7244B">
        <w:tc>
          <w:tcPr>
            <w:tcW w:w="3402" w:type="dxa"/>
          </w:tcPr>
          <w:p w:rsidR="005C4744" w:rsidRPr="00A7244B" w:rsidRDefault="009549BA">
            <w:r w:rsidRPr="00A7244B">
              <w:rPr>
                <w:rFonts w:hint="eastAsia"/>
              </w:rPr>
              <w:t>5,000万円を超え1億円まで</w:t>
            </w:r>
          </w:p>
        </w:tc>
        <w:tc>
          <w:tcPr>
            <w:tcW w:w="2084" w:type="dxa"/>
          </w:tcPr>
          <w:p w:rsidR="005C4744" w:rsidRPr="00A7244B" w:rsidRDefault="009549BA">
            <w:pPr>
              <w:jc w:val="center"/>
            </w:pPr>
            <w:r w:rsidRPr="00A7244B">
              <w:rPr>
                <w:rFonts w:hint="eastAsia"/>
              </w:rPr>
              <w:t>4　回</w:t>
            </w:r>
          </w:p>
        </w:tc>
        <w:tc>
          <w:tcPr>
            <w:tcW w:w="2027" w:type="dxa"/>
          </w:tcPr>
          <w:p w:rsidR="005C4744" w:rsidRPr="00A7244B" w:rsidRDefault="009549BA">
            <w:pPr>
              <w:jc w:val="center"/>
            </w:pPr>
            <w:r w:rsidRPr="00A7244B">
              <w:rPr>
                <w:rFonts w:hint="eastAsia"/>
              </w:rPr>
              <w:t>3　回</w:t>
            </w:r>
          </w:p>
        </w:tc>
      </w:tr>
      <w:tr w:rsidR="00A7244B" w:rsidRPr="00A7244B">
        <w:tc>
          <w:tcPr>
            <w:tcW w:w="3402" w:type="dxa"/>
          </w:tcPr>
          <w:p w:rsidR="005C4744" w:rsidRPr="00A7244B" w:rsidRDefault="009549BA">
            <w:r w:rsidRPr="00A7244B">
              <w:rPr>
                <w:rFonts w:hint="eastAsia"/>
              </w:rPr>
              <w:t>1億円を超える場合</w:t>
            </w:r>
          </w:p>
        </w:tc>
        <w:tc>
          <w:tcPr>
            <w:tcW w:w="2084" w:type="dxa"/>
          </w:tcPr>
          <w:p w:rsidR="005C4744" w:rsidRPr="00A7244B" w:rsidRDefault="009549BA">
            <w:pPr>
              <w:jc w:val="center"/>
            </w:pPr>
            <w:r w:rsidRPr="00A7244B">
              <w:rPr>
                <w:rFonts w:hint="eastAsia"/>
              </w:rPr>
              <w:t>5　回</w:t>
            </w:r>
          </w:p>
        </w:tc>
        <w:tc>
          <w:tcPr>
            <w:tcW w:w="2027" w:type="dxa"/>
          </w:tcPr>
          <w:p w:rsidR="005C4744" w:rsidRPr="00A7244B" w:rsidRDefault="009549BA">
            <w:pPr>
              <w:jc w:val="center"/>
            </w:pPr>
            <w:r w:rsidRPr="00A7244B">
              <w:rPr>
                <w:rFonts w:hint="eastAsia"/>
              </w:rPr>
              <w:t>4　回</w:t>
            </w:r>
          </w:p>
        </w:tc>
      </w:tr>
    </w:tbl>
    <w:p w:rsidR="005C4744" w:rsidRPr="00A7244B" w:rsidRDefault="009549BA">
      <w:pPr>
        <w:ind w:leftChars="7" w:left="195" w:hangingChars="101" w:hanging="182"/>
      </w:pPr>
      <w:r w:rsidRPr="00A7244B">
        <w:rPr>
          <w:rFonts w:hint="eastAsia"/>
        </w:rPr>
        <w:t>２　第1回の部分払の請求は、請負代金額に対する出来形の割合が30パーセント以上（前払金の支払を受けている場合にあっては、40パーセント以上）の場合でなければ行うことができない。</w:t>
      </w:r>
    </w:p>
    <w:p w:rsidR="005C4744" w:rsidRPr="00A7244B" w:rsidRDefault="009549BA">
      <w:pPr>
        <w:ind w:leftChars="7" w:left="195" w:hangingChars="101" w:hanging="182"/>
      </w:pPr>
      <w:r w:rsidRPr="00A7244B">
        <w:rPr>
          <w:rFonts w:hint="eastAsia"/>
        </w:rPr>
        <w:t>３　受注者は、第1項の規定による部分払を請求しようとするときは、あらかじめ、当該請求に係る工事の出来形部分又は工事現場に搬入済みの工事材料若しくは製造工場等にある工場製品の確認を発注者に請求しなければならない。</w:t>
      </w:r>
    </w:p>
    <w:p w:rsidR="005C4744" w:rsidRPr="00A7244B" w:rsidRDefault="009549BA">
      <w:pPr>
        <w:ind w:leftChars="7" w:left="195" w:hangingChars="101" w:hanging="182"/>
      </w:pPr>
      <w:r w:rsidRPr="00A7244B">
        <w:rPr>
          <w:rFonts w:hint="eastAsia"/>
        </w:rPr>
        <w:t>４　発注者は、前項の規定による請求を受けたときは、その日から14日以内に受注者の立会いの上、同項の確認をするための検査を行い、当該検査の結果を受注者に通知しなければならない。</w:t>
      </w:r>
    </w:p>
    <w:p w:rsidR="005C4744" w:rsidRPr="00A7244B" w:rsidRDefault="009549BA">
      <w:pPr>
        <w:ind w:leftChars="7" w:left="195" w:hangingChars="101" w:hanging="182"/>
      </w:pPr>
      <w:r w:rsidRPr="00A7244B">
        <w:rPr>
          <w:rFonts w:hint="eastAsia"/>
        </w:rPr>
        <w:t>５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６　受注者は、第4項の規定による確認の通知を受けたときは、請求書により部分払を請求することができる。この場合において、発注者は、当該請求を受けた日から14日以内に部分払金の支払をしなければならない。</w:t>
      </w:r>
    </w:p>
    <w:p w:rsidR="005C4744" w:rsidRPr="00A7244B" w:rsidRDefault="009549BA">
      <w:pPr>
        <w:ind w:leftChars="7" w:left="195" w:hangingChars="101" w:hanging="182"/>
      </w:pPr>
      <w:r w:rsidRPr="00A7244B">
        <w:rPr>
          <w:rFonts w:hint="eastAsia"/>
        </w:rPr>
        <w:t>７　第1項の規定により受注者が請求できる部分払の額は、次の算式により算定して得た額以内の額とする。</w:t>
      </w:r>
    </w:p>
    <w:p w:rsidR="005C4744" w:rsidRPr="00A7244B" w:rsidRDefault="009549BA">
      <w:pPr>
        <w:ind w:leftChars="123" w:left="403" w:hangingChars="101" w:hanging="182"/>
      </w:pPr>
      <w:r w:rsidRPr="00A7244B">
        <w:rPr>
          <w:rFonts w:hint="eastAsia"/>
        </w:rPr>
        <w:t>(1) 部分払がなされていない場合</w:t>
      </w:r>
    </w:p>
    <w:p w:rsidR="005C4744" w:rsidRPr="00A7244B" w:rsidRDefault="009549BA">
      <w:pPr>
        <w:ind w:leftChars="208" w:left="374" w:firstLineChars="104" w:firstLine="187"/>
      </w:pPr>
      <w:r w:rsidRPr="00A7244B">
        <w:rPr>
          <w:rFonts w:hint="eastAsia"/>
        </w:rPr>
        <w:t>部分払金額＝（出来高金額× 9／10）－（前払金額× 出来高金額／請負代金額）</w:t>
      </w:r>
    </w:p>
    <w:p w:rsidR="005C4744" w:rsidRPr="00A7244B" w:rsidRDefault="009549BA">
      <w:pPr>
        <w:ind w:leftChars="123" w:left="403" w:hangingChars="101" w:hanging="182"/>
      </w:pPr>
      <w:r w:rsidRPr="00A7244B">
        <w:rPr>
          <w:rFonts w:hint="eastAsia"/>
        </w:rPr>
        <w:t>(2) 部分払がなされている場合</w:t>
      </w:r>
    </w:p>
    <w:p w:rsidR="005C4744" w:rsidRPr="00A7244B" w:rsidRDefault="009549BA">
      <w:pPr>
        <w:ind w:leftChars="312" w:left="564" w:hangingChars="1" w:hanging="2"/>
      </w:pPr>
      <w:r w:rsidRPr="00A7244B">
        <w:rPr>
          <w:rFonts w:hint="eastAsia"/>
        </w:rPr>
        <w:t>部分払金額＝（出来高金額× 9／10）－（前払金額× 出来高金額／請負代金額 ＋既に部分払をされている金額）</w:t>
      </w:r>
    </w:p>
    <w:p w:rsidR="005C4744" w:rsidRPr="00A7244B" w:rsidRDefault="009549BA">
      <w:pPr>
        <w:ind w:leftChars="7" w:left="195" w:hangingChars="101" w:hanging="182"/>
      </w:pPr>
      <w:r w:rsidRPr="00A7244B">
        <w:rPr>
          <w:rFonts w:hint="eastAsia"/>
        </w:rPr>
        <w:t>８(ａ) 前項の場合において、出来高金額は、内訳書により定める。</w:t>
      </w:r>
    </w:p>
    <w:p w:rsidR="005C4744" w:rsidRPr="00A7244B" w:rsidRDefault="009549BA">
      <w:pPr>
        <w:ind w:leftChars="7" w:left="195" w:hangingChars="101" w:hanging="182"/>
      </w:pPr>
      <w:r w:rsidRPr="00A7244B">
        <w:rPr>
          <w:rFonts w:hint="eastAsia"/>
        </w:rPr>
        <w:t>８(ｂ) 前項の場合において、出来高金額は、発注者と受注者とが協議して定める。ただし、発注者が第6項の規定による請求を受けた日から10日以内に協議が整わない場合には、発注者が定め、受注者に通知</w:t>
      </w:r>
      <w:r w:rsidRPr="00A7244B">
        <w:rPr>
          <w:rFonts w:hint="eastAsia"/>
        </w:rPr>
        <w:lastRenderedPageBreak/>
        <w:t>する。</w:t>
      </w:r>
    </w:p>
    <w:p w:rsidR="005C4744" w:rsidRPr="00A7244B" w:rsidRDefault="009549BA">
      <w:pPr>
        <w:ind w:leftChars="7" w:left="195" w:hangingChars="101" w:hanging="182"/>
      </w:pPr>
      <w:r w:rsidRPr="00A7244B">
        <w:rPr>
          <w:rFonts w:hint="eastAsia"/>
        </w:rPr>
        <w:t>９　工期が数年度にわたる場合は、第1項の表及び第2項中「請負代金額」とあるのは、「各年度の請負代金の支払限度額」と読み替えるものとする。</w:t>
      </w:r>
    </w:p>
    <w:p w:rsidR="005C4744" w:rsidRPr="00A7244B" w:rsidRDefault="009549BA">
      <w:pPr>
        <w:ind w:leftChars="7" w:left="195" w:hangingChars="101" w:hanging="182"/>
      </w:pPr>
      <w:r w:rsidRPr="00A7244B">
        <w:rPr>
          <w:rFonts w:hint="eastAsia"/>
        </w:rPr>
        <w:t>10　発注者は、規則第155条第7項の場合は、第1項の10分の9の割合及び請求回数並びに第2項の割合によらないで部分払をすることがある。この場合においては、発注者は、受注者にその旨を通知するものとする。</w:t>
      </w:r>
    </w:p>
    <w:p w:rsidR="005C4744" w:rsidRPr="00A7244B" w:rsidRDefault="009549BA">
      <w:pPr>
        <w:ind w:leftChars="7" w:left="195" w:hangingChars="101" w:hanging="182"/>
      </w:pPr>
      <w:r w:rsidRPr="00A7244B">
        <w:rPr>
          <w:rFonts w:hint="eastAsia"/>
        </w:rPr>
        <w:t>11　前項の規定により出来高金額の全額の部分払をする場合における当該部分払の額は、第7項の規定にかかわらず、次の算式により算定して得た額とする。</w:t>
      </w:r>
    </w:p>
    <w:p w:rsidR="005C4744" w:rsidRPr="00A7244B" w:rsidRDefault="009549BA">
      <w:pPr>
        <w:ind w:firstLineChars="108" w:firstLine="194"/>
      </w:pPr>
      <w:r w:rsidRPr="00A7244B">
        <w:rPr>
          <w:rFonts w:hint="eastAsia"/>
        </w:rPr>
        <w:t>部分払金額＝ 出来高金額－（前払金額＋既に部分払をされている金額）</w:t>
      </w:r>
    </w:p>
    <w:p w:rsidR="005C4744" w:rsidRPr="00A7244B" w:rsidRDefault="009549BA">
      <w:pPr>
        <w:ind w:leftChars="107" w:left="195" w:hangingChars="1" w:hanging="2"/>
      </w:pPr>
      <w:r w:rsidRPr="00A7244B">
        <w:rPr>
          <w:rFonts w:hint="eastAsia"/>
        </w:rPr>
        <w:t>（部分引渡し）</w:t>
      </w:r>
    </w:p>
    <w:p w:rsidR="005C4744" w:rsidRPr="00A7244B" w:rsidRDefault="009549BA">
      <w:pPr>
        <w:ind w:leftChars="7" w:left="195" w:hangingChars="101" w:hanging="182"/>
      </w:pPr>
      <w:r w:rsidRPr="00A7244B">
        <w:rPr>
          <w:rFonts w:hint="eastAsia"/>
        </w:rPr>
        <w:t>第38条　工事目的物について、発注者が設計図書において工事の完成に先立って引渡しを受けるべきことを指定した部分（以下この条において「指定部分」という。）がある場合において、当該指定部分の工事が完了したときは、第31条及び第32条の規定を準用する。この場合において、第31条中「工事」とあるのは「指定部分に係る工事」と、「工事目的物」とあるのは「指定部分に係る工事目的物」と、第32条中「請負代金」とあるのは「部分引渡しに係る請負代金」と読み替えるものとする。</w:t>
      </w:r>
    </w:p>
    <w:p w:rsidR="005C4744" w:rsidRPr="00A7244B" w:rsidRDefault="009549BA">
      <w:pPr>
        <w:ind w:leftChars="7" w:left="195" w:hangingChars="101" w:hanging="182"/>
      </w:pPr>
      <w:r w:rsidRPr="00A7244B">
        <w:rPr>
          <w:rFonts w:hint="eastAsia"/>
        </w:rPr>
        <w:t>２　前項の規定において準用する第32条第1項の規定により受注者が請求できる部分引渡しに係る請負代金の額は、次の算式により算定して得た額以内の額とする。</w:t>
      </w:r>
    </w:p>
    <w:p w:rsidR="005C4744" w:rsidRPr="00A7244B" w:rsidRDefault="009549BA">
      <w:pPr>
        <w:ind w:leftChars="108" w:left="194" w:firstLine="1"/>
      </w:pPr>
      <w:r w:rsidRPr="00A7244B">
        <w:rPr>
          <w:rFonts w:hint="eastAsia"/>
        </w:rPr>
        <w:t>部分引渡しに係る請負代金の額＝ 指定部分に相応する請負代金額－（指定部分に相応する請負代金額×　前払金額／請負代金額）</w:t>
      </w:r>
    </w:p>
    <w:p w:rsidR="005C4744" w:rsidRPr="00A7244B" w:rsidRDefault="009549BA">
      <w:pPr>
        <w:ind w:leftChars="7" w:left="195" w:hangingChars="101" w:hanging="182"/>
      </w:pPr>
      <w:r w:rsidRPr="00A7244B">
        <w:rPr>
          <w:rFonts w:hint="eastAsia"/>
        </w:rPr>
        <w:t>３(ａ) 前項の場合において、指定部分に相応する請負代金の額は、内訳書により定める。</w:t>
      </w:r>
    </w:p>
    <w:p w:rsidR="005C4744" w:rsidRPr="00A7244B" w:rsidRDefault="009549BA">
      <w:pPr>
        <w:ind w:leftChars="7" w:left="195" w:hangingChars="101" w:hanging="182"/>
      </w:pPr>
      <w:r w:rsidRPr="00A7244B">
        <w:rPr>
          <w:rFonts w:hint="eastAsia"/>
        </w:rPr>
        <w:t>３(ｂ) 前項の場合において、指定部分に相応する請負代金の額は、発注者と受注者とが協議して定める。ただし、発注者が第1項の規定において準用する第32条第1項の請求を受けた日から14日以内に協議が整わない場合には、発注者が定め、受注者に通知する。</w:t>
      </w:r>
    </w:p>
    <w:p w:rsidR="005C4744" w:rsidRPr="00A7244B" w:rsidRDefault="009549BA">
      <w:pPr>
        <w:ind w:leftChars="107" w:left="195" w:hangingChars="1" w:hanging="2"/>
      </w:pPr>
      <w:r w:rsidRPr="00A7244B">
        <w:rPr>
          <w:rFonts w:hint="eastAsia"/>
        </w:rPr>
        <w:t>（前払金等の不払に対する工事中止）</w:t>
      </w:r>
    </w:p>
    <w:p w:rsidR="005C4744" w:rsidRPr="00A7244B" w:rsidRDefault="009549BA">
      <w:pPr>
        <w:ind w:leftChars="7" w:left="195" w:hangingChars="101" w:hanging="182"/>
      </w:pPr>
      <w:r w:rsidRPr="00A7244B">
        <w:rPr>
          <w:rFonts w:hint="eastAsia"/>
        </w:rPr>
        <w:t>第39条　受注者は、発注者が第34条、第37条又は前条第1項において準用する第32条の規定による支払を遅延し、相当の期間を定めてその支払を請求したにもかかわらず支払をしないときは、工事の全部又は一部の施工を一時中止することができる。この場合において、受注者は、その理由を明示した書面により、直ちにその旨を発注者に通知しなければならない。</w:t>
      </w:r>
    </w:p>
    <w:p w:rsidR="005C4744" w:rsidRPr="00A7244B" w:rsidRDefault="009549BA">
      <w:pPr>
        <w:ind w:leftChars="7" w:left="195" w:hangingChars="101" w:hanging="182"/>
      </w:pPr>
      <w:r w:rsidRPr="00A7244B">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（契約不適合責任）</w:t>
      </w:r>
    </w:p>
    <w:p w:rsidR="005C4744" w:rsidRPr="00A7244B" w:rsidRDefault="009549BA">
      <w:pPr>
        <w:ind w:leftChars="7" w:left="195" w:hangingChars="101" w:hanging="182"/>
      </w:pPr>
      <w:r w:rsidRPr="00A7244B">
        <w:rPr>
          <w:rFonts w:hint="eastAsia"/>
        </w:rPr>
        <w:t>第40条（Ａ） 発注者は、引き渡された工事目的物が種類又は品質に関して契約の内容に適合しないもの（以下「契約不適合」という。）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rsidR="005C4744" w:rsidRPr="00A7244B" w:rsidRDefault="009549BA">
      <w:pPr>
        <w:ind w:leftChars="7" w:left="195" w:hangingChars="101" w:hanging="182"/>
      </w:pPr>
      <w:r w:rsidRPr="00A7244B">
        <w:rPr>
          <w:rFonts w:hint="eastAsia"/>
        </w:rPr>
        <w:t>第40条（Ｂ） 発注者は、引き渡された工事目的物が契約不適合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rsidR="005C4744" w:rsidRPr="00A7244B" w:rsidRDefault="009549BA">
      <w:pPr>
        <w:ind w:leftChars="7" w:left="195" w:hangingChars="101" w:hanging="182"/>
      </w:pPr>
      <w:r w:rsidRPr="00A7244B">
        <w:rPr>
          <w:rFonts w:hint="eastAsia"/>
        </w:rPr>
        <w:t>２　前項の場合において、受注者は、発注者に不相当な負担を課するものでないときは、発注者が請求した方法と異なる方法による履行の追完をすることができる。</w:t>
      </w:r>
    </w:p>
    <w:p w:rsidR="005C4744" w:rsidRPr="00A7244B" w:rsidRDefault="009549BA">
      <w:pPr>
        <w:ind w:leftChars="7" w:left="195" w:hangingChars="101" w:hanging="182"/>
      </w:pPr>
      <w:r w:rsidRPr="00A7244B">
        <w:rPr>
          <w:rFonts w:hint="eastAsia"/>
        </w:rPr>
        <w:t>３　第1項の場合において、発注者が相当の期間を定めて履行の追完の催告をし、その期間内に履行の追完がないときは、発注者は、その契約不適合の程度に応じて請負代金の減額を請求することができる。ただし、次の各号のいずれかに該当する場合は、催告をすることなく、直ちに請負代金の減額を請求することができる。</w:t>
      </w:r>
    </w:p>
    <w:p w:rsidR="005C4744" w:rsidRPr="00A7244B" w:rsidRDefault="009549BA">
      <w:pPr>
        <w:ind w:leftChars="107" w:left="195" w:hangingChars="1" w:hanging="2"/>
      </w:pPr>
      <w:r w:rsidRPr="00A7244B">
        <w:rPr>
          <w:rFonts w:hint="eastAsia"/>
        </w:rPr>
        <w:t>(1)</w:t>
      </w:r>
      <w:r w:rsidRPr="00A7244B">
        <w:t xml:space="preserve"> </w:t>
      </w:r>
      <w:r w:rsidRPr="00A7244B">
        <w:rPr>
          <w:rFonts w:hint="eastAsia"/>
        </w:rPr>
        <w:t>履行の追完が不能であるとき。</w:t>
      </w:r>
    </w:p>
    <w:p w:rsidR="005C4744" w:rsidRPr="00A7244B" w:rsidRDefault="009549BA">
      <w:pPr>
        <w:ind w:leftChars="107" w:left="195" w:hangingChars="1" w:hanging="2"/>
      </w:pPr>
      <w:r w:rsidRPr="00A7244B">
        <w:rPr>
          <w:rFonts w:hint="eastAsia"/>
        </w:rPr>
        <w:t>(2) 受注者が履行の追完を拒絶する意思を明確に表示したとき。</w:t>
      </w:r>
    </w:p>
    <w:p w:rsidR="005C4744" w:rsidRPr="00A7244B" w:rsidRDefault="009549BA">
      <w:pPr>
        <w:ind w:leftChars="107" w:left="375" w:hangingChars="101" w:hanging="182"/>
      </w:pPr>
      <w:r w:rsidRPr="00A7244B">
        <w:rPr>
          <w:rFonts w:hint="eastAsia"/>
        </w:rPr>
        <w:t>(3) 工事目的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5C4744" w:rsidRPr="00A7244B" w:rsidRDefault="009549BA">
      <w:pPr>
        <w:ind w:leftChars="107" w:left="375" w:hangingChars="101" w:hanging="182"/>
      </w:pPr>
      <w:r w:rsidRPr="00A7244B">
        <w:rPr>
          <w:rFonts w:hint="eastAsia"/>
        </w:rPr>
        <w:t>(4) 前3号に掲げる場合のほか、発注者がこの項の規定による催告をしても履行の追完を受ける見込みがないことが明らかであるとき。</w:t>
      </w:r>
    </w:p>
    <w:p w:rsidR="005C4744" w:rsidRPr="00A7244B" w:rsidRDefault="009549BA">
      <w:pPr>
        <w:ind w:leftChars="107" w:left="195" w:hangingChars="1" w:hanging="2"/>
      </w:pPr>
      <w:r w:rsidRPr="00A7244B">
        <w:rPr>
          <w:rFonts w:hint="eastAsia"/>
        </w:rPr>
        <w:t>（履行遅滞の場合における遅延利息）</w:t>
      </w:r>
    </w:p>
    <w:p w:rsidR="005C4744" w:rsidRPr="00A7244B" w:rsidRDefault="009549BA">
      <w:pPr>
        <w:ind w:leftChars="7" w:left="195" w:hangingChars="101" w:hanging="182"/>
      </w:pPr>
      <w:r w:rsidRPr="00A7244B">
        <w:rPr>
          <w:rFonts w:hint="eastAsia"/>
        </w:rPr>
        <w:t>第41条　発注者は、受注者がその責めに帰する理由により工期内に工事を完成することができないときは、遅延利息の支払を受注者に請求することができる。</w:t>
      </w:r>
    </w:p>
    <w:p w:rsidR="005C4744" w:rsidRPr="00A7244B" w:rsidRDefault="009549BA">
      <w:pPr>
        <w:ind w:leftChars="7" w:left="195" w:hangingChars="101" w:hanging="182"/>
      </w:pPr>
      <w:r w:rsidRPr="00A7244B">
        <w:rPr>
          <w:rFonts w:hint="eastAsia"/>
        </w:rPr>
        <w:lastRenderedPageBreak/>
        <w:t>２　前項の遅延利息は、遅延日数に応じ、請負代金額（第33条第1項の規定による引渡し前の使用部分又は第38条の規定による引渡し部分があるときは、当該部分に係る請負代金相当額を控除した金額）につき</w:t>
      </w:r>
      <w:r w:rsidR="00474940" w:rsidRPr="00A7244B">
        <w:rPr>
          <w:spacing w:val="-2"/>
          <w:szCs w:val="18"/>
        </w:rPr>
        <w:t>年</w:t>
      </w:r>
      <w:r w:rsidR="005E7B8F">
        <w:rPr>
          <w:rFonts w:hint="eastAsia"/>
          <w:spacing w:val="-2"/>
          <w:szCs w:val="18"/>
        </w:rPr>
        <w:t>3.0</w:t>
      </w:r>
      <w:r w:rsidR="00474940" w:rsidRPr="00A7244B">
        <w:rPr>
          <w:spacing w:val="-7"/>
          <w:szCs w:val="18"/>
        </w:rPr>
        <w:t>パーセント</w:t>
      </w:r>
      <w:r w:rsidRPr="00A7244B">
        <w:rPr>
          <w:rFonts w:hint="eastAsia"/>
          <w:szCs w:val="18"/>
        </w:rPr>
        <w:t>の</w:t>
      </w:r>
      <w:r w:rsidRPr="00A7244B">
        <w:rPr>
          <w:rFonts w:hint="eastAsia"/>
        </w:rPr>
        <w:t>割合で計算して得た金額とする。この場合において、遅延利息の額が100円未満であるとき、又はその額に100円未満の端数があるときは、その全額又は端数を切り捨てるものとする。</w:t>
      </w:r>
    </w:p>
    <w:p w:rsidR="005C4744" w:rsidRPr="00A7244B" w:rsidRDefault="009549BA">
      <w:pPr>
        <w:ind w:leftChars="7" w:left="195" w:hangingChars="101" w:hanging="182"/>
      </w:pPr>
      <w:r w:rsidRPr="00A7244B">
        <w:rPr>
          <w:rFonts w:hint="eastAsia"/>
        </w:rPr>
        <w:t>３　発注者は、前項の遅延利息を、請負代金より控除するものとし、なお不足がある場合は、別に徴収する。</w:t>
      </w:r>
    </w:p>
    <w:p w:rsidR="005C4744" w:rsidRPr="00A7244B" w:rsidRDefault="009549BA">
      <w:pPr>
        <w:ind w:leftChars="7" w:left="195" w:hangingChars="101" w:hanging="182"/>
      </w:pPr>
      <w:r w:rsidRPr="00A7244B">
        <w:rPr>
          <w:rFonts w:hint="eastAsia"/>
        </w:rPr>
        <w:t>４　受注者は、発注者の責めに帰する理由により、第32条第2項（第38条第1項において準用する場合を含む。）の規定による請負代金の支払が遅れたときは、遅延日数に応じ、未受領金額につき</w:t>
      </w:r>
      <w:r w:rsidR="00474940" w:rsidRPr="00A7244B">
        <w:rPr>
          <w:spacing w:val="-2"/>
          <w:szCs w:val="18"/>
        </w:rPr>
        <w:t>年</w:t>
      </w:r>
      <w:r w:rsidR="005E7B8F">
        <w:rPr>
          <w:rFonts w:hint="eastAsia"/>
          <w:spacing w:val="-2"/>
          <w:szCs w:val="18"/>
        </w:rPr>
        <w:t>3.0</w:t>
      </w:r>
      <w:r w:rsidR="00474940" w:rsidRPr="00A7244B">
        <w:rPr>
          <w:spacing w:val="-7"/>
          <w:szCs w:val="18"/>
        </w:rPr>
        <w:t>パーセント</w:t>
      </w:r>
      <w:r w:rsidRPr="00A7244B">
        <w:rPr>
          <w:rFonts w:hint="eastAsia"/>
        </w:rPr>
        <w:t>の割合で計算して得た金額を遅延利息として発注者に請求することができる。</w:t>
      </w:r>
    </w:p>
    <w:p w:rsidR="005C4744" w:rsidRPr="00A7244B" w:rsidRDefault="009549BA">
      <w:pPr>
        <w:ind w:leftChars="107" w:left="195" w:hangingChars="1" w:hanging="2"/>
      </w:pPr>
      <w:r w:rsidRPr="00A7244B">
        <w:rPr>
          <w:rFonts w:hint="eastAsia"/>
        </w:rPr>
        <w:t>（検査の遅延の場合における遅延利息）</w:t>
      </w:r>
    </w:p>
    <w:p w:rsidR="005C4744" w:rsidRPr="00A7244B" w:rsidRDefault="009549BA">
      <w:pPr>
        <w:ind w:leftChars="7" w:left="195" w:hangingChars="101" w:hanging="182"/>
      </w:pPr>
      <w:r w:rsidRPr="00A7244B">
        <w:rPr>
          <w:rFonts w:hint="eastAsia"/>
        </w:rPr>
        <w:t>第42条　発注者は、その責めに帰する理由により、第31条第2項（同条第5項後段の規定により適用される場合を含む。）の規定による期間内に検査をしないときは、その期限を経過した日から検査した日までの日数は、第32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rsidR="005C4744" w:rsidRPr="00A7244B" w:rsidRDefault="009549BA">
      <w:pPr>
        <w:ind w:leftChars="107" w:left="195" w:hangingChars="1" w:hanging="2"/>
      </w:pPr>
      <w:r w:rsidRPr="00A7244B">
        <w:rPr>
          <w:rFonts w:hint="eastAsia"/>
        </w:rPr>
        <w:t>（公共工事履行保証証券による保証の請求）</w:t>
      </w:r>
    </w:p>
    <w:p w:rsidR="005C4744" w:rsidRPr="00A7244B" w:rsidRDefault="009549BA">
      <w:pPr>
        <w:ind w:leftChars="7" w:left="195" w:hangingChars="101" w:hanging="182"/>
      </w:pPr>
      <w:r w:rsidRPr="00A7244B">
        <w:rPr>
          <w:rFonts w:hint="eastAsia"/>
        </w:rPr>
        <w:t>第43条　発注者は、受注者が第44条の2各号又は第44条の3各号のいずれかに該当するときは、第4条第1項に規定する公共工事履行保証証券に係る保証契約（第4項において「履行保証契約」という。）の規定に基づき、保証人に対して、他の建設業者を選定し、工事を完成させるよう請求することができる。</w:t>
      </w:r>
    </w:p>
    <w:p w:rsidR="005C4744" w:rsidRPr="00A7244B" w:rsidRDefault="009549BA">
      <w:pPr>
        <w:ind w:leftChars="7" w:left="195" w:hangingChars="101" w:hanging="182"/>
      </w:pPr>
      <w:r w:rsidRPr="00A7244B">
        <w:rPr>
          <w:rFonts w:hint="eastAsia"/>
        </w:rPr>
        <w:t>２　受注者は、前項の規定により保証人が選定し、発注者が適当と認めた建設業者（以下この項及び次項において「代替履行業者」という。）から発注者に対して、この契約に基づく次に掲げる受注者の権利及び義務を承継する旨の通知が行われた場合には、代替履行業者に対して当該権利及び義務を承継させる。</w:t>
      </w:r>
    </w:p>
    <w:p w:rsidR="005C4744" w:rsidRPr="00A7244B" w:rsidRDefault="009549BA">
      <w:pPr>
        <w:ind w:leftChars="123" w:left="403" w:hangingChars="101" w:hanging="182"/>
      </w:pPr>
      <w:r w:rsidRPr="00A7244B">
        <w:rPr>
          <w:rFonts w:hint="eastAsia"/>
        </w:rPr>
        <w:t>(1) 請負代金債権（前払金、部分払金又は部分引渡しに係る請負代金として受注者に既に支払われたものを除く。）</w:t>
      </w:r>
    </w:p>
    <w:p w:rsidR="005C4744" w:rsidRPr="00A7244B" w:rsidRDefault="009549BA">
      <w:pPr>
        <w:ind w:leftChars="123" w:left="403" w:hangingChars="101" w:hanging="182"/>
      </w:pPr>
      <w:r w:rsidRPr="00A7244B">
        <w:rPr>
          <w:rFonts w:hint="eastAsia"/>
        </w:rPr>
        <w:t>(2) 工事完成債務</w:t>
      </w:r>
    </w:p>
    <w:p w:rsidR="005C4744" w:rsidRPr="00A7244B" w:rsidRDefault="009549BA">
      <w:pPr>
        <w:ind w:leftChars="123" w:left="403" w:hangingChars="101" w:hanging="182"/>
      </w:pPr>
      <w:r w:rsidRPr="00A7244B">
        <w:rPr>
          <w:rFonts w:hint="eastAsia"/>
        </w:rPr>
        <w:t>(3) 契約不適合を保証する債務（受注者が施工した出来形部分の契約不適合に係るものを除く。）</w:t>
      </w:r>
    </w:p>
    <w:p w:rsidR="005C4744" w:rsidRPr="00A7244B" w:rsidRDefault="009549BA">
      <w:pPr>
        <w:ind w:leftChars="123" w:left="403" w:hangingChars="101" w:hanging="182"/>
      </w:pPr>
      <w:r w:rsidRPr="00A7244B">
        <w:rPr>
          <w:rFonts w:hint="eastAsia"/>
        </w:rPr>
        <w:t>(4) 解除権</w:t>
      </w:r>
    </w:p>
    <w:p w:rsidR="005C4744" w:rsidRPr="00A7244B" w:rsidRDefault="009549BA">
      <w:pPr>
        <w:ind w:leftChars="123" w:left="403" w:hangingChars="101" w:hanging="182"/>
      </w:pPr>
      <w:r w:rsidRPr="00A7244B">
        <w:rPr>
          <w:rFonts w:hint="eastAsia"/>
        </w:rPr>
        <w:t>(5) その他この契約に係る一切の権利及び義務（第28条の規定により受注者が施工した工事に関して生じた第三者に対する損害賠償債務を除く。）</w:t>
      </w:r>
    </w:p>
    <w:p w:rsidR="005C4744" w:rsidRPr="00A7244B" w:rsidRDefault="009549BA">
      <w:pPr>
        <w:ind w:leftChars="7" w:left="195" w:hangingChars="101" w:hanging="182"/>
      </w:pPr>
      <w:r w:rsidRPr="00A7244B">
        <w:rPr>
          <w:rFonts w:hint="eastAsia"/>
        </w:rPr>
        <w:t>３　発注者は、前項の通知を代替履行業者から受けた場合には、代替履行業者が同項各号に定める受注者の権利及び義務を承継することを承諾する。</w:t>
      </w:r>
    </w:p>
    <w:p w:rsidR="005C4744" w:rsidRPr="00A7244B" w:rsidRDefault="009549BA">
      <w:pPr>
        <w:ind w:leftChars="7" w:left="195" w:hangingChars="101" w:hanging="182"/>
      </w:pPr>
      <w:r w:rsidRPr="00A7244B">
        <w:rPr>
          <w:rFonts w:hint="eastAsia"/>
        </w:rPr>
        <w:t>４　第1項の規定による発注者の請求があった場合において、履行保証契約の規定により、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rsidR="005C4744" w:rsidRPr="00A7244B" w:rsidRDefault="009549BA">
      <w:pPr>
        <w:ind w:leftChars="107" w:left="195" w:hangingChars="1" w:hanging="2"/>
      </w:pPr>
      <w:r w:rsidRPr="00A7244B">
        <w:rPr>
          <w:rFonts w:hint="eastAsia"/>
        </w:rPr>
        <w:t>（発注者の任意解除権）</w:t>
      </w:r>
    </w:p>
    <w:p w:rsidR="005C4744" w:rsidRPr="00A7244B" w:rsidRDefault="009549BA">
      <w:pPr>
        <w:ind w:leftChars="7" w:left="195" w:hangingChars="101" w:hanging="182"/>
      </w:pPr>
      <w:r w:rsidRPr="00A7244B">
        <w:rPr>
          <w:rFonts w:hint="eastAsia"/>
        </w:rPr>
        <w:t>第44条　発注者は、工事が完成しない間は、次条又は第44条の3に規定する場合のほか、必要があるときは、この契約を解除することができる。</w:t>
      </w:r>
    </w:p>
    <w:p w:rsidR="005C4744" w:rsidRPr="00A7244B" w:rsidRDefault="009549BA">
      <w:pPr>
        <w:ind w:leftChars="7" w:left="195" w:hangingChars="101" w:hanging="182"/>
      </w:pPr>
      <w:r w:rsidRPr="00A7244B">
        <w:rPr>
          <w:rFonts w:hint="eastAsia"/>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5C4744" w:rsidRPr="00A7244B" w:rsidRDefault="009549BA">
      <w:pPr>
        <w:ind w:leftChars="107" w:left="195" w:hangingChars="1" w:hanging="2"/>
      </w:pPr>
      <w:r w:rsidRPr="00A7244B">
        <w:rPr>
          <w:rFonts w:hint="eastAsia"/>
        </w:rPr>
        <w:t>（発注者の催告による解除権）</w:t>
      </w:r>
    </w:p>
    <w:p w:rsidR="005C4744" w:rsidRPr="00A7244B" w:rsidRDefault="009549BA">
      <w:pPr>
        <w:ind w:leftChars="7" w:left="195" w:hangingChars="101" w:hanging="182"/>
      </w:pPr>
      <w:r w:rsidRPr="00A7244B">
        <w:rPr>
          <w:rFonts w:hint="eastAsia"/>
        </w:rPr>
        <w:t>第44条の2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C4744" w:rsidRPr="00A7244B" w:rsidRDefault="009549BA">
      <w:pPr>
        <w:ind w:leftChars="124" w:left="372" w:hangingChars="83" w:hanging="149"/>
      </w:pPr>
      <w:r w:rsidRPr="00A7244B">
        <w:rPr>
          <w:rFonts w:hint="eastAsia"/>
        </w:rPr>
        <w:t>(1) 第5条第4項に規定する書類を提出せず、又は虚偽の記載をしてこれを提出したとき。</w:t>
      </w:r>
    </w:p>
    <w:p w:rsidR="005C4744" w:rsidRPr="00A7244B" w:rsidRDefault="009549BA">
      <w:pPr>
        <w:ind w:leftChars="123" w:left="403" w:hangingChars="101" w:hanging="182"/>
      </w:pPr>
      <w:r w:rsidRPr="00A7244B">
        <w:rPr>
          <w:rFonts w:hint="eastAsia"/>
        </w:rPr>
        <w:t>(2) 工期内又は工期経過後相当の期間内に工事を完成する見込みがないと明らかに認められるとき。</w:t>
      </w:r>
    </w:p>
    <w:p w:rsidR="005C4744" w:rsidRPr="00A7244B" w:rsidRDefault="009549BA">
      <w:pPr>
        <w:ind w:leftChars="123" w:left="403" w:hangingChars="101" w:hanging="182"/>
      </w:pPr>
      <w:r w:rsidRPr="00A7244B">
        <w:rPr>
          <w:rFonts w:hint="eastAsia"/>
        </w:rPr>
        <w:t>(3) 正当な理由なく、工事に着手すべき期日を過ぎても工事に着手しないとき。</w:t>
      </w:r>
    </w:p>
    <w:p w:rsidR="005C4744" w:rsidRPr="00A7244B" w:rsidRDefault="009549BA">
      <w:pPr>
        <w:ind w:leftChars="123" w:left="403" w:hangingChars="101" w:hanging="182"/>
      </w:pPr>
      <w:r w:rsidRPr="00A7244B">
        <w:rPr>
          <w:rFonts w:hint="eastAsia"/>
        </w:rPr>
        <w:t>(4) 第6条、第10条第1項第2号又は第17条の規定に違反したとき。</w:t>
      </w:r>
    </w:p>
    <w:p w:rsidR="005C4744" w:rsidRPr="00A7244B" w:rsidRDefault="009549BA">
      <w:pPr>
        <w:ind w:leftChars="123" w:left="403" w:hangingChars="101" w:hanging="182"/>
      </w:pPr>
      <w:r w:rsidRPr="00A7244B">
        <w:rPr>
          <w:rFonts w:hint="eastAsia"/>
        </w:rPr>
        <w:t>(5) 正当な理由なく、第40条第1項の履行の追完がなされないとき。</w:t>
      </w:r>
    </w:p>
    <w:p w:rsidR="005C4744" w:rsidRPr="00A7244B" w:rsidRDefault="009549BA">
      <w:pPr>
        <w:ind w:leftChars="123" w:left="403" w:hangingChars="101" w:hanging="182"/>
      </w:pPr>
      <w:r w:rsidRPr="00A7244B">
        <w:rPr>
          <w:rFonts w:hint="eastAsia"/>
        </w:rPr>
        <w:t>(6) 前各号に掲げる場合のほか、この契約に違反したとき。</w:t>
      </w:r>
    </w:p>
    <w:p w:rsidR="005C4744" w:rsidRPr="00A7244B" w:rsidRDefault="009549BA">
      <w:pPr>
        <w:ind w:leftChars="123" w:left="403" w:hangingChars="101" w:hanging="182"/>
      </w:pPr>
      <w:r w:rsidRPr="00A7244B">
        <w:rPr>
          <w:rFonts w:hint="eastAsia"/>
        </w:rPr>
        <w:t>(7) 受注者又はその現場代理人若しくはその他の使用人が発注者の行う監督又は検査を妨げたとき。</w:t>
      </w:r>
    </w:p>
    <w:p w:rsidR="005C4744" w:rsidRPr="00A7244B" w:rsidRDefault="009549BA">
      <w:pPr>
        <w:ind w:leftChars="107" w:left="195" w:hangingChars="1" w:hanging="2"/>
      </w:pPr>
      <w:r w:rsidRPr="00A7244B">
        <w:rPr>
          <w:rFonts w:hint="eastAsia"/>
        </w:rPr>
        <w:t>（発注者の催告によらない解除権）</w:t>
      </w:r>
    </w:p>
    <w:p w:rsidR="005C4744" w:rsidRPr="00A7244B" w:rsidRDefault="009549BA">
      <w:pPr>
        <w:ind w:leftChars="7" w:left="195" w:hangingChars="101" w:hanging="182"/>
      </w:pPr>
      <w:r w:rsidRPr="00A7244B">
        <w:rPr>
          <w:rFonts w:hint="eastAsia"/>
        </w:rPr>
        <w:t>第44条の3　発注者は、次の各号のいずれかに該当するときは、直ちにこの契約を解除することができる。</w:t>
      </w:r>
    </w:p>
    <w:p w:rsidR="005C4744" w:rsidRPr="00A7244B" w:rsidRDefault="009549BA">
      <w:pPr>
        <w:ind w:leftChars="108" w:left="194" w:firstLine="1"/>
      </w:pPr>
      <w:r w:rsidRPr="00A7244B">
        <w:rPr>
          <w:rFonts w:hint="eastAsia"/>
        </w:rPr>
        <w:t>(1)</w:t>
      </w:r>
      <w:r w:rsidRPr="00A7244B">
        <w:t xml:space="preserve"> </w:t>
      </w:r>
      <w:r w:rsidRPr="00A7244B">
        <w:rPr>
          <w:rFonts w:hint="eastAsia"/>
        </w:rPr>
        <w:t>受注者が第5条第1項の規定に違反して請負代金債権を譲渡したとき。</w:t>
      </w:r>
    </w:p>
    <w:p w:rsidR="005C4744" w:rsidRPr="00A7244B" w:rsidRDefault="009549BA">
      <w:pPr>
        <w:ind w:leftChars="108" w:left="194" w:firstLine="1"/>
      </w:pPr>
      <w:r w:rsidRPr="00A7244B">
        <w:rPr>
          <w:rFonts w:hint="eastAsia"/>
        </w:rPr>
        <w:t>(2)</w:t>
      </w:r>
      <w:r w:rsidRPr="00A7244B">
        <w:t xml:space="preserve"> </w:t>
      </w:r>
      <w:r w:rsidRPr="00A7244B">
        <w:rPr>
          <w:rFonts w:hint="eastAsia"/>
        </w:rPr>
        <w:t>受注者が第5条第4項の規定に違反して譲渡により得た資金を当該工事の施工以外に使用したとき。</w:t>
      </w:r>
    </w:p>
    <w:p w:rsidR="005C4744" w:rsidRPr="00A7244B" w:rsidRDefault="009549BA">
      <w:pPr>
        <w:ind w:leftChars="108" w:left="194" w:firstLine="1"/>
      </w:pPr>
      <w:r w:rsidRPr="00A7244B">
        <w:rPr>
          <w:rFonts w:hint="eastAsia"/>
        </w:rPr>
        <w:lastRenderedPageBreak/>
        <w:t>(3)</w:t>
      </w:r>
      <w:r w:rsidRPr="00A7244B">
        <w:t xml:space="preserve"> </w:t>
      </w:r>
      <w:r w:rsidRPr="00A7244B">
        <w:rPr>
          <w:rFonts w:hint="eastAsia"/>
        </w:rPr>
        <w:t>受注者が工事目的物を完成させることができないことが明らかであるとき。</w:t>
      </w:r>
    </w:p>
    <w:p w:rsidR="005C4744" w:rsidRPr="00A7244B" w:rsidRDefault="009549BA">
      <w:pPr>
        <w:ind w:leftChars="108" w:left="358" w:hangingChars="91" w:hanging="164"/>
      </w:pPr>
      <w:r w:rsidRPr="00A7244B">
        <w:rPr>
          <w:rFonts w:hint="eastAsia"/>
        </w:rPr>
        <w:t>(4)</w:t>
      </w:r>
      <w:r w:rsidRPr="00A7244B">
        <w:t xml:space="preserve"> </w:t>
      </w:r>
      <w:r w:rsidRPr="00A7244B">
        <w:rPr>
          <w:rFonts w:hint="eastAsia"/>
        </w:rPr>
        <w:t>引き渡された工事目的物に契約不適合がある場合において、その契約不適合が工事目的物を除却した上で再び建設しなければ、この契約の目的を達成することができないものであるとき。</w:t>
      </w:r>
    </w:p>
    <w:p w:rsidR="005C4744" w:rsidRPr="00A7244B" w:rsidRDefault="009549BA">
      <w:pPr>
        <w:ind w:leftChars="108" w:left="194" w:firstLine="1"/>
      </w:pPr>
      <w:r w:rsidRPr="00A7244B">
        <w:rPr>
          <w:rFonts w:hint="eastAsia"/>
        </w:rPr>
        <w:t>(5)</w:t>
      </w:r>
      <w:r w:rsidRPr="00A7244B">
        <w:t xml:space="preserve"> </w:t>
      </w:r>
      <w:r w:rsidRPr="00A7244B">
        <w:rPr>
          <w:rFonts w:hint="eastAsia"/>
        </w:rPr>
        <w:t>受注者が工事目的物の完成の債務の履行を拒絶する意思を明確に表示したとき。</w:t>
      </w:r>
    </w:p>
    <w:p w:rsidR="005C4744" w:rsidRPr="00A7244B" w:rsidRDefault="009549BA">
      <w:pPr>
        <w:ind w:leftChars="108" w:left="374" w:hangingChars="100" w:hanging="180"/>
      </w:pPr>
      <w:r w:rsidRPr="00A7244B">
        <w:rPr>
          <w:rFonts w:hint="eastAsia"/>
        </w:rPr>
        <w:t>(6)</w:t>
      </w:r>
      <w:r w:rsidRPr="00A7244B">
        <w:t xml:space="preserve"> </w:t>
      </w:r>
      <w:r w:rsidRPr="00A7244B">
        <w:rPr>
          <w:rFonts w:hint="eastAsia"/>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5C4744" w:rsidRPr="00A7244B" w:rsidRDefault="009549BA">
      <w:pPr>
        <w:ind w:leftChars="108" w:left="374" w:hangingChars="100" w:hanging="180"/>
      </w:pPr>
      <w:r w:rsidRPr="00A7244B">
        <w:rPr>
          <w:rFonts w:hint="eastAsia"/>
        </w:rPr>
        <w:t>(7)</w:t>
      </w:r>
      <w:r w:rsidRPr="00A7244B">
        <w:t xml:space="preserve"> </w:t>
      </w:r>
      <w:r w:rsidRPr="00A7244B">
        <w:rPr>
          <w:rFonts w:hint="eastAsia"/>
        </w:rPr>
        <w:t>工事目的物の性質又は当事者の意思表示により、特定の日時又は一定の期間内に履行しなければこの契約をした目的を達することができない場合において、受注者が履行をしないでその時期を経過したとき。</w:t>
      </w:r>
    </w:p>
    <w:p w:rsidR="005C4744" w:rsidRPr="00A7244B" w:rsidRDefault="009549BA">
      <w:pPr>
        <w:ind w:leftChars="108" w:left="374" w:hangingChars="100" w:hanging="180"/>
      </w:pPr>
      <w:r w:rsidRPr="00A7244B">
        <w:rPr>
          <w:rFonts w:hint="eastAsia"/>
        </w:rPr>
        <w:t>(8)</w:t>
      </w:r>
      <w:r w:rsidRPr="00A7244B">
        <w:t xml:space="preserve"> </w:t>
      </w:r>
      <w:r w:rsidRPr="00A7244B">
        <w:rPr>
          <w:rFonts w:hint="eastAsia"/>
        </w:rPr>
        <w:t>前各号に掲げる場合のほか、受注者がその債務の履行をせず、発注者が前条の催告をしてもこの契約をした目的を達するのに足りる履行がされる見込みがないことが明らかであるとき。</w:t>
      </w:r>
    </w:p>
    <w:p w:rsidR="005C4744" w:rsidRPr="00A7244B" w:rsidRDefault="009549BA">
      <w:pPr>
        <w:ind w:leftChars="108" w:left="374" w:hangingChars="100" w:hanging="180"/>
      </w:pPr>
      <w:r w:rsidRPr="00A7244B">
        <w:rPr>
          <w:rFonts w:hint="eastAsia"/>
        </w:rPr>
        <w:t>(9)</w:t>
      </w:r>
      <w:r w:rsidRPr="00A7244B">
        <w:t xml:space="preserve"> </w:t>
      </w:r>
      <w:r w:rsidRPr="00A7244B">
        <w:rPr>
          <w:rFonts w:hint="eastAsia"/>
        </w:rPr>
        <w:t>受注者が暴力団（暴力団員による不当な行為の防止等に関する法律（平成3年法律第77号）第2条第2号に規定する暴力団をいう。第11号において同じ。）又は暴力団員（同条第6号に規定する暴力団員をいう。第11号において同じ。）が経営に実質的に関与していると認められる者に請負代金債権を譲渡したとき。</w:t>
      </w:r>
    </w:p>
    <w:p w:rsidR="005C4744" w:rsidRPr="00A7244B" w:rsidRDefault="009549BA">
      <w:pPr>
        <w:ind w:leftChars="108" w:left="194" w:firstLine="1"/>
        <w:rPr>
          <w:kern w:val="0"/>
        </w:rPr>
      </w:pPr>
      <w:r w:rsidRPr="00A7244B">
        <w:rPr>
          <w:rFonts w:hint="eastAsia"/>
          <w:w w:val="75"/>
          <w:kern w:val="0"/>
          <w:fitText w:val="270" w:id="1"/>
        </w:rPr>
        <w:t>(10)</w:t>
      </w:r>
      <w:r w:rsidRPr="00A7244B">
        <w:rPr>
          <w:kern w:val="0"/>
        </w:rPr>
        <w:t xml:space="preserve"> </w:t>
      </w:r>
      <w:r w:rsidRPr="00A7244B">
        <w:rPr>
          <w:rFonts w:hint="eastAsia"/>
          <w:kern w:val="0"/>
        </w:rPr>
        <w:t>受注者が第48条又は第48条の2の規定によらないでこの契約の解除を申し出たとき。</w:t>
      </w:r>
    </w:p>
    <w:p w:rsidR="005C4744" w:rsidRPr="00A7244B" w:rsidRDefault="009549BA">
      <w:pPr>
        <w:ind w:leftChars="108" w:left="365" w:hangingChars="127" w:hanging="171"/>
      </w:pPr>
      <w:r w:rsidRPr="00A7244B">
        <w:rPr>
          <w:rFonts w:hint="eastAsia"/>
          <w:w w:val="75"/>
          <w:kern w:val="0"/>
          <w:fitText w:val="270" w:id="2"/>
        </w:rPr>
        <w:t>(11)</w:t>
      </w:r>
      <w:r w:rsidRPr="00A7244B">
        <w:t xml:space="preserve"> </w:t>
      </w:r>
      <w:r w:rsidRPr="00A7244B">
        <w:rPr>
          <w:rFonts w:hint="eastAsia"/>
        </w:rPr>
        <w:t>受注者（アからオまでに掲げる場合にあっては、受注者又はその支配人（受注者が法人の場合にあっては、受注者又はその役員若しくはその支店若しくは常時建設工事の請負契約を締結する事務所の代表者））が次のいずれかに該当するとき。</w:t>
      </w:r>
    </w:p>
    <w:p w:rsidR="005C4744" w:rsidRPr="00A7244B" w:rsidRDefault="009549BA">
      <w:pPr>
        <w:ind w:leftChars="200" w:left="540" w:hangingChars="100" w:hanging="180"/>
      </w:pPr>
      <w:r w:rsidRPr="00A7244B">
        <w:rPr>
          <w:rFonts w:hint="eastAsia"/>
        </w:rPr>
        <w:t>ア　暴力団員であると認められるとき。</w:t>
      </w:r>
    </w:p>
    <w:p w:rsidR="005C4744" w:rsidRPr="00A7244B" w:rsidRDefault="009549BA">
      <w:pPr>
        <w:ind w:leftChars="200" w:left="540" w:hangingChars="100" w:hanging="180"/>
      </w:pPr>
      <w:r w:rsidRPr="00A7244B">
        <w:rPr>
          <w:rFonts w:hint="eastAsia"/>
        </w:rPr>
        <w:t>イ　自己若しくは第三者の不正な利益を図り、又は第三者に損害を与える目的で暴力団の威力を利用したと認められるとき。</w:t>
      </w:r>
    </w:p>
    <w:p w:rsidR="005C4744" w:rsidRPr="00A7244B" w:rsidRDefault="009549BA">
      <w:pPr>
        <w:ind w:leftChars="200" w:left="540" w:hangingChars="100" w:hanging="180"/>
      </w:pPr>
      <w:r w:rsidRPr="00A7244B">
        <w:rPr>
          <w:rFonts w:hint="eastAsia"/>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5C4744" w:rsidRPr="00A7244B" w:rsidRDefault="009549BA">
      <w:pPr>
        <w:ind w:leftChars="200" w:left="540" w:hangingChars="100" w:hanging="180"/>
      </w:pPr>
      <w:r w:rsidRPr="00A7244B">
        <w:rPr>
          <w:rFonts w:hint="eastAsia"/>
        </w:rPr>
        <w:t>エ　正当な理由がある場合を除き、暴力団の活動を助長し、又は暴力団の運営に資することとなることを知りながら金品等の供与をしたと認められるとき。</w:t>
      </w:r>
    </w:p>
    <w:p w:rsidR="005C4744" w:rsidRPr="00A7244B" w:rsidRDefault="009549BA">
      <w:pPr>
        <w:ind w:firstLineChars="200" w:firstLine="360"/>
      </w:pPr>
      <w:r w:rsidRPr="00A7244B">
        <w:rPr>
          <w:rFonts w:hint="eastAsia"/>
        </w:rPr>
        <w:t>オ　暴力団員と交際していると認められるとき。</w:t>
      </w:r>
    </w:p>
    <w:p w:rsidR="005C4744" w:rsidRPr="00A7244B" w:rsidRDefault="009549BA">
      <w:pPr>
        <w:ind w:firstLineChars="200" w:firstLine="360"/>
      </w:pPr>
      <w:r w:rsidRPr="00A7244B">
        <w:rPr>
          <w:rFonts w:hint="eastAsia"/>
        </w:rPr>
        <w:t>カ　暴力団又は暴力団員が実質的に経営に関与していると認められるとき。</w:t>
      </w:r>
    </w:p>
    <w:p w:rsidR="005C4744" w:rsidRPr="00A7244B" w:rsidRDefault="009549BA">
      <w:pPr>
        <w:ind w:leftChars="200" w:left="540" w:hangingChars="100" w:hanging="180"/>
      </w:pPr>
      <w:r w:rsidRPr="00A7244B">
        <w:rPr>
          <w:rFonts w:hint="eastAsia"/>
        </w:rPr>
        <w:t>キ　その者又はその支配人（その者が法人の場合にあっては、その者又はその役員若しくはその支店若しくは常時建設工事の請負契約を締結する事務所の代表者）がアからカまでのいずれかに該当することを知りながら当該者とこの工事に係る下請契約、工事材料等の購入契約その他の契約を締結したと認められるとき。</w:t>
      </w:r>
    </w:p>
    <w:p w:rsidR="005C4744" w:rsidRPr="00A7244B" w:rsidRDefault="009549BA">
      <w:pPr>
        <w:ind w:leftChars="200" w:left="540" w:hangingChars="100" w:hanging="180"/>
      </w:pPr>
      <w:r w:rsidRPr="00A7244B">
        <w:rPr>
          <w:rFonts w:hint="eastAsia"/>
        </w:rPr>
        <w:t>ク　アからカまでのいずれかに該当する者を契約の相手方とするこの工事に係る下請契約、工事材料等の購入契約その他の契約（キに該当する場合の当該契約を除く。）について、発注者が求めた当該契約の解除に従わなかったとき。</w:t>
      </w:r>
    </w:p>
    <w:p w:rsidR="005C4744" w:rsidRPr="00A7244B" w:rsidRDefault="009549BA">
      <w:pPr>
        <w:ind w:leftChars="107" w:left="378" w:hangingChars="137" w:hanging="185"/>
      </w:pPr>
      <w:r w:rsidRPr="00A7244B">
        <w:rPr>
          <w:rFonts w:hint="eastAsia"/>
          <w:w w:val="75"/>
          <w:kern w:val="0"/>
          <w:fitText w:val="270" w:id="3"/>
        </w:rPr>
        <w:t>(12)</w:t>
      </w:r>
      <w:r w:rsidRPr="00A7244B">
        <w:rPr>
          <w:rFonts w:hint="eastAsia"/>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w:t>
      </w:r>
    </w:p>
    <w:p w:rsidR="005C4744" w:rsidRPr="00A7244B" w:rsidRDefault="009549BA">
      <w:pPr>
        <w:ind w:leftChars="100" w:left="349" w:hangingChars="125" w:hanging="169"/>
      </w:pPr>
      <w:r w:rsidRPr="00A7244B">
        <w:rPr>
          <w:rFonts w:hint="eastAsia"/>
          <w:w w:val="75"/>
          <w:kern w:val="0"/>
          <w:fitText w:val="270" w:id="4"/>
        </w:rPr>
        <w:t>(13)</w:t>
      </w:r>
      <w:r w:rsidRPr="00A7244B">
        <w:t xml:space="preserve"> </w:t>
      </w:r>
      <w:r w:rsidRPr="00A7244B">
        <w:rPr>
          <w:rFonts w:hint="eastAsia"/>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5C4744" w:rsidRPr="00A7244B" w:rsidRDefault="009549BA">
      <w:pPr>
        <w:ind w:leftChars="100" w:left="349" w:hangingChars="125" w:hanging="169"/>
      </w:pPr>
      <w:r w:rsidRPr="00A7244B">
        <w:rPr>
          <w:rFonts w:hint="eastAsia"/>
          <w:w w:val="75"/>
          <w:kern w:val="0"/>
          <w:fitText w:val="270" w:id="5"/>
        </w:rPr>
        <w:t>(14)</w:t>
      </w:r>
      <w:r w:rsidRPr="00A7244B">
        <w:t xml:space="preserve"> </w:t>
      </w:r>
      <w:r w:rsidRPr="00A7244B">
        <w:rPr>
          <w:rFonts w:hint="eastAsia"/>
        </w:rPr>
        <w:t>受注者が、公正取引委員会から受けた排除措置命令又は納付命令について抗告訴訟を提起した場合において、その訴えについての請求を棄却し、又は訴えを却下する裁判が確定したとき。</w:t>
      </w:r>
    </w:p>
    <w:p w:rsidR="005C4744" w:rsidRPr="00A7244B" w:rsidRDefault="009549BA">
      <w:pPr>
        <w:ind w:leftChars="100" w:left="335" w:hangingChars="115" w:hanging="155"/>
      </w:pPr>
      <w:r w:rsidRPr="00A7244B">
        <w:rPr>
          <w:rFonts w:hint="eastAsia"/>
          <w:w w:val="75"/>
          <w:kern w:val="0"/>
          <w:fitText w:val="270" w:id="6"/>
        </w:rPr>
        <w:t>(15)</w:t>
      </w:r>
      <w:r w:rsidRPr="00A7244B">
        <w:t xml:space="preserve"> </w:t>
      </w:r>
      <w:r w:rsidRPr="00A7244B">
        <w:rPr>
          <w:rFonts w:hint="eastAsia"/>
        </w:rPr>
        <w:t>受注者又は受注者の代理人、使用人その他の従業者（受注者が法人の場合にあっては、その代表者又はその代理人、使用人その他の従業者）が刑法（明治40年法律第45号）第96条の6若しくは第198条の罪又は独占禁止法第89条の罪を犯し、刑に処せられたとき。</w:t>
      </w:r>
    </w:p>
    <w:p w:rsidR="005C4744" w:rsidRPr="00A7244B" w:rsidRDefault="009549BA">
      <w:pPr>
        <w:ind w:firstLineChars="100" w:firstLine="180"/>
      </w:pPr>
      <w:r w:rsidRPr="00A7244B">
        <w:rPr>
          <w:rFonts w:hint="eastAsia"/>
        </w:rPr>
        <w:t>（発注者の責めに帰すべき事由による場合の解除の制限）</w:t>
      </w:r>
    </w:p>
    <w:p w:rsidR="005C4744" w:rsidRPr="00A7244B" w:rsidRDefault="009549BA">
      <w:pPr>
        <w:ind w:left="180" w:hangingChars="100" w:hanging="180"/>
      </w:pPr>
      <w:r w:rsidRPr="00A7244B">
        <w:rPr>
          <w:rFonts w:hint="eastAsia"/>
        </w:rPr>
        <w:t>第45条　第44条の2各号又は前条各号に掲げる場合が発注者の責めに帰すべき事由によるものであるときは、発注者は、前2条の規定による契約の解除をすることができない。</w:t>
      </w:r>
    </w:p>
    <w:p w:rsidR="005C4744" w:rsidRPr="00A7244B" w:rsidRDefault="009549BA">
      <w:pPr>
        <w:ind w:leftChars="107" w:left="195" w:hangingChars="1" w:hanging="2"/>
      </w:pPr>
      <w:r w:rsidRPr="00A7244B">
        <w:rPr>
          <w:rFonts w:hint="eastAsia"/>
        </w:rPr>
        <w:t>（違約金）</w:t>
      </w:r>
    </w:p>
    <w:p w:rsidR="005C4744" w:rsidRPr="00A7244B" w:rsidRDefault="009549BA">
      <w:pPr>
        <w:ind w:leftChars="7" w:left="195" w:hangingChars="101" w:hanging="182"/>
      </w:pPr>
      <w:r w:rsidRPr="00A7244B">
        <w:rPr>
          <w:rFonts w:hint="eastAsia"/>
        </w:rPr>
        <w:lastRenderedPageBreak/>
        <w:t>第46条(Ａ)  発注者は、次の</w:t>
      </w:r>
      <w:r w:rsidRPr="00A7244B">
        <w:t>各号のいずれかに該当するとき</w:t>
      </w:r>
      <w:r w:rsidRPr="00A7244B">
        <w:rPr>
          <w:rFonts w:hint="eastAsia"/>
        </w:rPr>
        <w:t>は、請負代金額の10分の1（請負代金額が500万円を超えない場合にあっては、100分の5）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第46条(Ｂ)  発注者は、次の</w:t>
      </w:r>
      <w:r w:rsidRPr="00A7244B">
        <w:t>各号のいずれかに該当する</w:t>
      </w:r>
      <w:r w:rsidRPr="00A7244B">
        <w:rPr>
          <w:rFonts w:hint="eastAsia"/>
        </w:rPr>
        <w:t>ときは、請負代金額の10分の3に相当する金額（その額に100円未満の端数があるときは、その端数を切り捨てた額）を違約金として、受注者から徴収する。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第46条(Ｃ)　発注者は、次の</w:t>
      </w:r>
      <w:r w:rsidRPr="00A7244B">
        <w:t>各号のいずれかに該当する</w:t>
      </w:r>
      <w:r w:rsidRPr="00A7244B">
        <w:rPr>
          <w:rFonts w:hint="eastAsia"/>
        </w:rPr>
        <w:t>ときは、請負代金額の100分の5に相当する金額（その額に100円未満の端数があるときは、その端数を切り捨てた額）を違約金として、受注者から徴収する。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２</w:t>
      </w:r>
      <w:r w:rsidRPr="00A7244B">
        <w:t xml:space="preserve">　次に掲げる者がこの契約を解除した場合は、前項第</w:t>
      </w:r>
      <w:r w:rsidRPr="00A7244B">
        <w:rPr>
          <w:rFonts w:hint="eastAsia"/>
        </w:rPr>
        <w:t>2号</w:t>
      </w:r>
      <w:r w:rsidRPr="00A7244B">
        <w:t>に該当する場合とみなす</w:t>
      </w:r>
      <w:r w:rsidRPr="00A7244B">
        <w:rPr>
          <w:rFonts w:hint="eastAsia"/>
        </w:rPr>
        <w:t>。</w:t>
      </w:r>
    </w:p>
    <w:p w:rsidR="005C4744" w:rsidRPr="00A7244B" w:rsidRDefault="009549BA">
      <w:pPr>
        <w:ind w:leftChars="107" w:left="375" w:hangingChars="101" w:hanging="182"/>
      </w:pPr>
      <w:r w:rsidRPr="00A7244B">
        <w:rPr>
          <w:rFonts w:hint="eastAsia"/>
        </w:rPr>
        <w:t>(</w:t>
      </w:r>
      <w:r w:rsidRPr="00A7244B">
        <w:t>1</w:t>
      </w:r>
      <w:r w:rsidRPr="00A7244B">
        <w:rPr>
          <w:rFonts w:hint="eastAsia"/>
        </w:rPr>
        <w:t>)</w:t>
      </w:r>
      <w:r w:rsidRPr="00A7244B">
        <w:t xml:space="preserve"> </w:t>
      </w:r>
      <w:r w:rsidRPr="00A7244B">
        <w:rPr>
          <w:rFonts w:hint="eastAsia"/>
        </w:rPr>
        <w:t>受注者</w:t>
      </w:r>
      <w:r w:rsidRPr="00A7244B">
        <w:t>について破産</w:t>
      </w:r>
      <w:r w:rsidRPr="00A7244B">
        <w:rPr>
          <w:rFonts w:hint="eastAsia"/>
        </w:rPr>
        <w:t>法</w:t>
      </w:r>
      <w:r w:rsidRPr="00A7244B">
        <w:t>（</w:t>
      </w:r>
      <w:r w:rsidRPr="00A7244B">
        <w:rPr>
          <w:rFonts w:hint="eastAsia"/>
        </w:rPr>
        <w:t>平成16年</w:t>
      </w:r>
      <w:r w:rsidRPr="00A7244B">
        <w:t>法律第</w:t>
      </w:r>
      <w:r w:rsidRPr="00A7244B">
        <w:rPr>
          <w:rFonts w:hint="eastAsia"/>
        </w:rPr>
        <w:t>75号</w:t>
      </w:r>
      <w:r w:rsidRPr="00A7244B">
        <w:t>）</w:t>
      </w:r>
      <w:r w:rsidRPr="00A7244B">
        <w:rPr>
          <w:rFonts w:hint="eastAsia"/>
        </w:rPr>
        <w:t>の</w:t>
      </w:r>
      <w:r w:rsidRPr="00A7244B">
        <w:t>規定により破産手続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w:t>
      </w:r>
      <w:r w:rsidRPr="00A7244B">
        <w:t>破産管財人</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受注者</w:t>
      </w:r>
      <w:r w:rsidRPr="00A7244B">
        <w:t>について</w:t>
      </w:r>
      <w:r w:rsidRPr="00A7244B">
        <w:rPr>
          <w:rFonts w:hint="eastAsia"/>
        </w:rPr>
        <w:t>会社</w:t>
      </w:r>
      <w:r w:rsidRPr="00A7244B">
        <w:t>更生</w:t>
      </w:r>
      <w:r w:rsidRPr="00A7244B">
        <w:rPr>
          <w:rFonts w:hint="eastAsia"/>
        </w:rPr>
        <w:t>法</w:t>
      </w:r>
      <w:r w:rsidRPr="00A7244B">
        <w:t>（</w:t>
      </w:r>
      <w:r w:rsidRPr="00A7244B">
        <w:rPr>
          <w:rFonts w:hint="eastAsia"/>
        </w:rPr>
        <w:t>平成14年</w:t>
      </w:r>
      <w:r w:rsidRPr="00A7244B">
        <w:t>法律第</w:t>
      </w:r>
      <w:r w:rsidRPr="00A7244B">
        <w:rPr>
          <w:rFonts w:hint="eastAsia"/>
        </w:rPr>
        <w:t>154号</w:t>
      </w:r>
      <w:r w:rsidRPr="00A7244B">
        <w:t>）</w:t>
      </w:r>
      <w:r w:rsidRPr="00A7244B">
        <w:rPr>
          <w:rFonts w:hint="eastAsia"/>
        </w:rPr>
        <w:t>の</w:t>
      </w:r>
      <w:r w:rsidRPr="00A7244B">
        <w:t>規定によ</w:t>
      </w:r>
      <w:r w:rsidRPr="00A7244B">
        <w:rPr>
          <w:rFonts w:hint="eastAsia"/>
        </w:rPr>
        <w:t>り更生</w:t>
      </w:r>
      <w:r w:rsidRPr="00A7244B">
        <w:t>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w:t>
      </w:r>
      <w:r w:rsidRPr="00A7244B">
        <w:t>管財人</w:t>
      </w:r>
    </w:p>
    <w:p w:rsidR="005C4744" w:rsidRPr="00A7244B" w:rsidRDefault="009549BA">
      <w:pPr>
        <w:ind w:leftChars="107" w:left="375" w:hangingChars="101" w:hanging="182"/>
      </w:pPr>
      <w:r w:rsidRPr="00A7244B">
        <w:rPr>
          <w:rFonts w:hint="eastAsia"/>
        </w:rPr>
        <w:t>(</w:t>
      </w:r>
      <w:r w:rsidRPr="00A7244B">
        <w:t>3</w:t>
      </w:r>
      <w:r w:rsidRPr="00A7244B">
        <w:rPr>
          <w:rFonts w:hint="eastAsia"/>
        </w:rPr>
        <w:t>)</w:t>
      </w:r>
      <w:r w:rsidRPr="00A7244B">
        <w:t xml:space="preserve"> </w:t>
      </w:r>
      <w:r w:rsidRPr="00A7244B">
        <w:rPr>
          <w:rFonts w:hint="eastAsia"/>
        </w:rPr>
        <w:t>受注者</w:t>
      </w:r>
      <w:r w:rsidRPr="00A7244B">
        <w:t>について</w:t>
      </w:r>
      <w:r w:rsidRPr="00A7244B">
        <w:rPr>
          <w:rFonts w:hint="eastAsia"/>
        </w:rPr>
        <w:t>民事再生法</w:t>
      </w:r>
      <w:r w:rsidRPr="00A7244B">
        <w:t>（</w:t>
      </w:r>
      <w:r w:rsidRPr="00A7244B">
        <w:rPr>
          <w:rFonts w:hint="eastAsia"/>
        </w:rPr>
        <w:t>平成11年</w:t>
      </w:r>
      <w:r w:rsidRPr="00A7244B">
        <w:t>法律第</w:t>
      </w:r>
      <w:r w:rsidRPr="00A7244B">
        <w:rPr>
          <w:rFonts w:hint="eastAsia"/>
        </w:rPr>
        <w:t>225号</w:t>
      </w:r>
      <w:r w:rsidRPr="00A7244B">
        <w:t>）</w:t>
      </w:r>
      <w:r w:rsidRPr="00A7244B">
        <w:rPr>
          <w:rFonts w:hint="eastAsia"/>
        </w:rPr>
        <w:t>の</w:t>
      </w:r>
      <w:r w:rsidRPr="00A7244B">
        <w:t>規定により</w:t>
      </w:r>
      <w:r w:rsidRPr="00A7244B">
        <w:rPr>
          <w:rFonts w:hint="eastAsia"/>
        </w:rPr>
        <w:t>再生</w:t>
      </w:r>
      <w:r w:rsidRPr="00A7244B">
        <w:t>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同法の再生</w:t>
      </w:r>
      <w:r w:rsidRPr="00A7244B">
        <w:t>債務者等</w:t>
      </w:r>
    </w:p>
    <w:p w:rsidR="005C4744" w:rsidRPr="00A7244B" w:rsidRDefault="009549BA">
      <w:pPr>
        <w:ind w:left="180" w:hangingChars="100" w:hanging="180"/>
      </w:pPr>
      <w:r w:rsidRPr="00A7244B">
        <w:rPr>
          <w:rFonts w:hint="eastAsia"/>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5C4744" w:rsidRPr="00A7244B" w:rsidRDefault="009549BA">
      <w:pPr>
        <w:ind w:leftChars="7" w:left="195" w:hangingChars="101" w:hanging="182"/>
      </w:pPr>
      <w:r w:rsidRPr="00A7244B">
        <w:rPr>
          <w:rFonts w:hint="eastAsia"/>
        </w:rPr>
        <w:t>４　発注者は、第</w:t>
      </w:r>
      <w:r w:rsidRPr="00A7244B">
        <w:t>1</w:t>
      </w:r>
      <w:r w:rsidRPr="00A7244B">
        <w:rPr>
          <w:rFonts w:hint="eastAsia"/>
        </w:rPr>
        <w:t>項の違約金を、請負代金より控除するものとし、なお不足がある場合は、別に徴収する。</w:t>
      </w:r>
    </w:p>
    <w:p w:rsidR="005C4744" w:rsidRPr="00A7244B" w:rsidRDefault="009549BA">
      <w:pPr>
        <w:ind w:leftChars="7" w:left="195" w:hangingChars="101" w:hanging="182"/>
      </w:pPr>
      <w:r w:rsidRPr="00A7244B">
        <w:rPr>
          <w:rFonts w:hint="eastAsia"/>
        </w:rPr>
        <w:t>５　第1項の場合（</w:t>
      </w:r>
      <w:r w:rsidRPr="00A7244B">
        <w:t>第</w:t>
      </w:r>
      <w:r w:rsidRPr="00A7244B">
        <w:rPr>
          <w:rFonts w:hint="eastAsia"/>
        </w:rPr>
        <w:t>44条</w:t>
      </w:r>
      <w:r w:rsidRPr="00A7244B">
        <w:t>の</w:t>
      </w:r>
      <w:r w:rsidRPr="00A7244B">
        <w:rPr>
          <w:rFonts w:hint="eastAsia"/>
        </w:rPr>
        <w:t>3第9号及び第11号から第15号までの</w:t>
      </w:r>
      <w:r w:rsidRPr="00A7244B">
        <w:t>規定により、この契約が解除された場合を除く。</w:t>
      </w:r>
      <w:r w:rsidRPr="00A7244B">
        <w:rPr>
          <w:rFonts w:hint="eastAsia"/>
        </w:rPr>
        <w:t>）において、第4条第1項第1号から第3号までの措置が講じられているときは、発注者は、契約保証金又は契約保証金の納付に代わる担保をもって第1項の違約金に充当することができる。</w:t>
      </w:r>
    </w:p>
    <w:p w:rsidR="005C4744" w:rsidRPr="00A7244B" w:rsidRDefault="009549BA">
      <w:pPr>
        <w:ind w:leftChars="107" w:left="195" w:hangingChars="1" w:hanging="2"/>
      </w:pPr>
      <w:r w:rsidRPr="00A7244B">
        <w:rPr>
          <w:rFonts w:hint="eastAsia"/>
        </w:rPr>
        <w:t>（発注者の損害賠償）</w:t>
      </w:r>
    </w:p>
    <w:p w:rsidR="005C4744" w:rsidRPr="00A7244B" w:rsidRDefault="009549BA">
      <w:pPr>
        <w:ind w:leftChars="7" w:left="195" w:hangingChars="101" w:hanging="182"/>
      </w:pPr>
      <w:r w:rsidRPr="00A7244B">
        <w:rPr>
          <w:rFonts w:hint="eastAsia"/>
        </w:rPr>
        <w:t>第47条　発注者は、受注者が次の各号のいずれかに該当するときは、これによって生じた損害の賠償を請求することができる。</w:t>
      </w:r>
    </w:p>
    <w:p w:rsidR="005C4744" w:rsidRPr="00A7244B" w:rsidRDefault="009549BA">
      <w:pPr>
        <w:ind w:leftChars="7" w:left="195" w:hangingChars="101" w:hanging="182"/>
      </w:pPr>
      <w:r w:rsidRPr="00A7244B">
        <w:rPr>
          <w:rFonts w:hint="eastAsia"/>
        </w:rPr>
        <w:t xml:space="preserve">　(1) 工事目的物に契約不適合があるとき。</w:t>
      </w:r>
    </w:p>
    <w:p w:rsidR="005C4744" w:rsidRPr="00A7244B" w:rsidRDefault="009549BA">
      <w:pPr>
        <w:ind w:leftChars="107" w:left="195" w:hangingChars="1" w:hanging="2"/>
      </w:pPr>
      <w:r w:rsidRPr="00A7244B">
        <w:rPr>
          <w:rFonts w:hint="eastAsia"/>
        </w:rPr>
        <w:t>(2) 第44条の2又は第44条の3の規定により、工事目的物の完成後にこの契約が解除されたとき。</w:t>
      </w:r>
    </w:p>
    <w:p w:rsidR="005C4744" w:rsidRPr="00A7244B" w:rsidRDefault="009549BA">
      <w:pPr>
        <w:ind w:leftChars="106" w:left="389" w:hangingChars="110" w:hanging="198"/>
      </w:pPr>
      <w:r w:rsidRPr="00A7244B">
        <w:rPr>
          <w:rFonts w:hint="eastAsia"/>
        </w:rPr>
        <w:t>(3) 前2号に掲げる場合のほか、債務の本旨に従った履行をしないとき又は債務の履行が不能であるとき。</w:t>
      </w:r>
    </w:p>
    <w:p w:rsidR="005C4744" w:rsidRPr="00A7244B" w:rsidRDefault="009549BA">
      <w:pPr>
        <w:ind w:leftChars="7" w:left="195" w:hangingChars="101" w:hanging="182"/>
      </w:pPr>
      <w:r w:rsidRPr="00A7244B">
        <w:rPr>
          <w:rFonts w:hint="eastAsia"/>
        </w:rPr>
        <w:t>２　発注者は、前項に規定する場合のほか、第44条の2又は第44条の3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rsidR="005C4744" w:rsidRPr="00A7244B" w:rsidRDefault="009549BA">
      <w:pPr>
        <w:ind w:leftChars="7" w:left="195" w:hangingChars="101" w:hanging="182"/>
      </w:pPr>
      <w:r w:rsidRPr="00A7244B">
        <w:rPr>
          <w:rFonts w:hint="eastAsia"/>
        </w:rPr>
        <w:t>３　第1項各号又は前項に定める場合がこの契約及び取引上の社会通念に照らして受注者の責めに帰することができない事由によるものであるときは、前2項の規定は、適用しない。</w:t>
      </w:r>
    </w:p>
    <w:p w:rsidR="005C4744" w:rsidRPr="00A7244B" w:rsidRDefault="009549BA">
      <w:pPr>
        <w:ind w:leftChars="7" w:left="195" w:hangingChars="101" w:hanging="182"/>
      </w:pPr>
      <w:r w:rsidRPr="00A7244B">
        <w:rPr>
          <w:rFonts w:hint="eastAsia"/>
        </w:rPr>
        <w:t>第47条の2　発注者は、この契約に関して、第44条3第12号から第15号までのいずれかに該当するときは、この契約を解除するかどうかにかかわらず、請負代金額の10分の2に相当する金額（その額に100円未満の端数があるときは、その端数を切り捨てた額）を損害賠償金として、受注者から徴収する。</w:t>
      </w:r>
    </w:p>
    <w:p w:rsidR="005C4744" w:rsidRPr="00A7244B" w:rsidRDefault="009549BA">
      <w:pPr>
        <w:ind w:leftChars="7" w:left="195" w:hangingChars="101" w:hanging="182"/>
      </w:pPr>
      <w:r w:rsidRPr="00A7244B">
        <w:rPr>
          <w:rFonts w:hint="eastAsia"/>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5C4744" w:rsidRPr="00A7244B" w:rsidRDefault="009549BA">
      <w:pPr>
        <w:ind w:leftChars="7" w:left="195" w:hangingChars="101" w:hanging="182"/>
      </w:pPr>
      <w:r w:rsidRPr="00A7244B">
        <w:rPr>
          <w:rFonts w:hint="eastAsia"/>
        </w:rPr>
        <w:t>３　前2項の規定は、受注者が工事を完成した後においても適用があるものとする。</w:t>
      </w:r>
    </w:p>
    <w:p w:rsidR="005C4744" w:rsidRPr="00A7244B" w:rsidRDefault="009549BA">
      <w:pPr>
        <w:ind w:leftChars="107" w:left="195" w:hangingChars="1" w:hanging="2"/>
      </w:pPr>
      <w:r w:rsidRPr="00A7244B">
        <w:rPr>
          <w:rFonts w:hint="eastAsia"/>
        </w:rPr>
        <w:t>（受注者の催告による解除権）</w:t>
      </w:r>
    </w:p>
    <w:p w:rsidR="005C4744" w:rsidRPr="00A7244B" w:rsidRDefault="009549BA">
      <w:pPr>
        <w:ind w:leftChars="7" w:left="195" w:hangingChars="101" w:hanging="182"/>
        <w:rPr>
          <w:strike/>
        </w:rPr>
      </w:pPr>
      <w:r w:rsidRPr="00A7244B">
        <w:rPr>
          <w:rFonts w:hint="eastAsia"/>
        </w:rPr>
        <w:t>第48条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C4744" w:rsidRPr="00A7244B" w:rsidRDefault="009549BA">
      <w:pPr>
        <w:ind w:leftChars="107" w:left="195" w:hangingChars="1" w:hanging="2"/>
      </w:pPr>
      <w:r w:rsidRPr="00A7244B">
        <w:rPr>
          <w:rFonts w:hint="eastAsia"/>
        </w:rPr>
        <w:t>（受注者の催告によらない解除権）</w:t>
      </w:r>
    </w:p>
    <w:p w:rsidR="005C4744" w:rsidRPr="00A7244B" w:rsidRDefault="009549BA">
      <w:pPr>
        <w:ind w:leftChars="7" w:left="195" w:hangingChars="101" w:hanging="182"/>
      </w:pPr>
      <w:r w:rsidRPr="00A7244B">
        <w:rPr>
          <w:rFonts w:hint="eastAsia"/>
        </w:rPr>
        <w:lastRenderedPageBreak/>
        <w:t>第48条の2　受注者は、次の各号のいずれかに該当するときは、直ちにこの契約を解除することができる。</w:t>
      </w:r>
    </w:p>
    <w:p w:rsidR="005C4744" w:rsidRPr="00A7244B" w:rsidRDefault="009549BA">
      <w:pPr>
        <w:ind w:leftChars="123" w:left="403" w:hangingChars="101" w:hanging="182"/>
      </w:pPr>
      <w:r w:rsidRPr="00A7244B">
        <w:rPr>
          <w:rFonts w:hint="eastAsia"/>
        </w:rPr>
        <w:t>(1) 第19条の規定により設計図書を変更したため請負代金額が3分の2以上減少したとき。</w:t>
      </w:r>
    </w:p>
    <w:p w:rsidR="005C4744" w:rsidRPr="00A7244B" w:rsidRDefault="009549BA">
      <w:pPr>
        <w:ind w:leftChars="123" w:left="403" w:hangingChars="101" w:hanging="182"/>
      </w:pPr>
      <w:r w:rsidRPr="00A7244B">
        <w:rPr>
          <w:rFonts w:hint="eastAsia"/>
        </w:rPr>
        <w:t>(2) 第20条の規定による工事の施工の中止期間が工期の2分の1（工期の2分の1が6月を超えるときは、6月）を超えたとき。ただし、中止が工事の一部のみの場合は、その一部を除いた他の部分の工事が完了した後3月を経過しても、なおその中止が解除されないとき。</w:t>
      </w:r>
    </w:p>
    <w:p w:rsidR="005C4744" w:rsidRPr="00A7244B" w:rsidRDefault="009549BA">
      <w:pPr>
        <w:ind w:leftChars="107" w:left="195" w:hangingChars="1" w:hanging="2"/>
      </w:pPr>
      <w:r w:rsidRPr="00A7244B">
        <w:rPr>
          <w:rFonts w:hint="eastAsia"/>
        </w:rPr>
        <w:t>（受注者の責めに帰すべき事由による場合の解除の制限）</w:t>
      </w:r>
    </w:p>
    <w:p w:rsidR="005C4744" w:rsidRPr="00A7244B" w:rsidRDefault="009549BA">
      <w:pPr>
        <w:ind w:left="180" w:hangingChars="100" w:hanging="180"/>
      </w:pPr>
      <w:r w:rsidRPr="00A7244B">
        <w:rPr>
          <w:rFonts w:hint="eastAsia"/>
        </w:rPr>
        <w:t>第49条　第48条又は前条各号に定める場合が受注者の責めに帰すべき事由によるものであるときは、受注者は、前2条の規定による契約の解除をすることができない。</w:t>
      </w:r>
    </w:p>
    <w:p w:rsidR="005C4744" w:rsidRPr="00A7244B" w:rsidRDefault="009549BA">
      <w:pPr>
        <w:ind w:leftChars="107" w:left="195" w:hangingChars="1" w:hanging="2"/>
      </w:pPr>
      <w:r w:rsidRPr="00A7244B">
        <w:rPr>
          <w:rFonts w:hint="eastAsia"/>
        </w:rPr>
        <w:t>（受注者の損害賠償）</w:t>
      </w:r>
    </w:p>
    <w:p w:rsidR="005C4744" w:rsidRPr="00A7244B" w:rsidRDefault="009549BA">
      <w:pPr>
        <w:ind w:left="180" w:hangingChars="100" w:hanging="180"/>
      </w:pPr>
      <w:r w:rsidRPr="00A7244B">
        <w:rPr>
          <w:rFonts w:hint="eastAsia"/>
        </w:rPr>
        <w:t>第50条　受注者は、発注者が次の各号のいずれかに該当するときは、これによって生じた損害の賠償を請求することができる。</w:t>
      </w:r>
    </w:p>
    <w:p w:rsidR="005C4744" w:rsidRPr="00A7244B" w:rsidRDefault="009549BA">
      <w:pPr>
        <w:ind w:leftChars="100" w:left="180"/>
      </w:pPr>
      <w:r w:rsidRPr="00A7244B">
        <w:rPr>
          <w:rFonts w:hint="eastAsia"/>
        </w:rPr>
        <w:t>(1) 第48条又は第48条の2の規定によりこの契約が解除されたとき。</w:t>
      </w:r>
    </w:p>
    <w:p w:rsidR="005C4744" w:rsidRPr="00A7244B" w:rsidRDefault="009549BA">
      <w:pPr>
        <w:ind w:leftChars="100" w:left="180"/>
      </w:pPr>
      <w:r w:rsidRPr="00A7244B">
        <w:rPr>
          <w:rFonts w:hint="eastAsia"/>
        </w:rPr>
        <w:t>(2) 前号に掲げる場合のほか、債務の本旨に従った履行をしないとき又は債務の履行が不能であるとき。</w:t>
      </w:r>
    </w:p>
    <w:p w:rsidR="005C4744" w:rsidRPr="00A7244B" w:rsidRDefault="009549BA">
      <w:pPr>
        <w:ind w:left="167" w:hangingChars="93" w:hanging="167"/>
      </w:pPr>
      <w:r w:rsidRPr="00A7244B">
        <w:rPr>
          <w:rFonts w:hint="eastAsia"/>
        </w:rPr>
        <w:t>２　前項各号に掲げる場合がこの契約及び取引上の社会通念に照らして発注者の責めに帰することができない事由によるものであるときは、同項の規定は、適用しない。</w:t>
      </w:r>
    </w:p>
    <w:p w:rsidR="005C4744" w:rsidRPr="00A7244B" w:rsidRDefault="009549BA">
      <w:pPr>
        <w:ind w:leftChars="107" w:left="195" w:hangingChars="1" w:hanging="2"/>
      </w:pPr>
      <w:r w:rsidRPr="00A7244B">
        <w:rPr>
          <w:rFonts w:hint="eastAsia"/>
        </w:rPr>
        <w:t>（解除に伴う措置）</w:t>
      </w:r>
    </w:p>
    <w:p w:rsidR="005C4744" w:rsidRPr="00A7244B" w:rsidRDefault="009549BA">
      <w:pPr>
        <w:ind w:leftChars="7" w:left="195" w:hangingChars="101" w:hanging="182"/>
      </w:pPr>
      <w:r w:rsidRPr="00A7244B">
        <w:rPr>
          <w:rFonts w:hint="eastAsia"/>
        </w:rPr>
        <w:t>第51条　発注者は、この契約が工事の完成前に解除された場合においては、工事の出来形部分の検査をし、当該検査に合格した部分及び部分払の対象となった工事材料の引渡しを受けるものとする。この場合においては、当該引渡しを受けた工事の出来形部分及び工事材料に相応する請負代金を受注者に支払わなければならない。</w:t>
      </w:r>
    </w:p>
    <w:p w:rsidR="005C4744" w:rsidRPr="00A7244B" w:rsidRDefault="009549BA">
      <w:pPr>
        <w:ind w:leftChars="7" w:left="195" w:hangingChars="101" w:hanging="182"/>
      </w:pPr>
      <w:r w:rsidRPr="00A7244B">
        <w:rPr>
          <w:rFonts w:hint="eastAsia"/>
        </w:rPr>
        <w:t>２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３　第1項の場合において、第34条の規定による前払金があったときは、当該前払金の額（第37条の規定による部分払をしているときは、その部分払において償却した前払金の額を控除した額）を同項の工事の出来形部分及び工事材料に相応する請負代金額から控除する。この場合において、受領済みの前払金額になお余剰があるときは、受注者は、解除が第44条の2若しくは第44条の3の規定によるとき又は</w:t>
      </w:r>
      <w:r w:rsidRPr="00A7244B">
        <w:t>第</w:t>
      </w:r>
      <w:r w:rsidRPr="00A7244B">
        <w:rPr>
          <w:rFonts w:hint="eastAsia"/>
        </w:rPr>
        <w:t>46条</w:t>
      </w:r>
      <w:r w:rsidRPr="00A7244B">
        <w:t>第</w:t>
      </w:r>
      <w:r w:rsidRPr="00A7244B">
        <w:rPr>
          <w:rFonts w:hint="eastAsia"/>
        </w:rPr>
        <w:t>2項</w:t>
      </w:r>
      <w:r w:rsidRPr="00A7244B">
        <w:t>各号に掲げる者に</w:t>
      </w:r>
      <w:r w:rsidRPr="00A7244B">
        <w:rPr>
          <w:rFonts w:hint="eastAsia"/>
        </w:rPr>
        <w:t>より</w:t>
      </w:r>
      <w:r w:rsidRPr="00A7244B">
        <w:t>されたものである</w:t>
      </w:r>
      <w:r w:rsidRPr="00A7244B">
        <w:rPr>
          <w:rFonts w:hint="eastAsia"/>
        </w:rPr>
        <w:t>ときにあっては前払金の支払の日から返還の日までの日数に応じ、その余剰額に年</w:t>
      </w:r>
      <w:r w:rsidR="005E7B8F">
        <w:rPr>
          <w:rFonts w:hint="eastAsia"/>
        </w:rPr>
        <w:t>3.0</w:t>
      </w:r>
      <w:r w:rsidRPr="00A7244B">
        <w:rPr>
          <w:rFonts w:hint="eastAsia"/>
        </w:rPr>
        <w:t>パーセントの割合で計算して得た額の利息を付した額を、解除が第44条第1項、第48条又は第48条の2の規定によるときにあってはその余剰額を発注者に返還しなければならない。</w:t>
      </w:r>
    </w:p>
    <w:p w:rsidR="005C4744" w:rsidRPr="00A7244B" w:rsidRDefault="009549BA">
      <w:pPr>
        <w:ind w:leftChars="7" w:left="195" w:hangingChars="101" w:hanging="182"/>
      </w:pPr>
      <w:r w:rsidRPr="00A7244B">
        <w:rPr>
          <w:rFonts w:hint="eastAsia"/>
        </w:rPr>
        <w:t>４　受注者は、この契約が工事の完成前に解除された場合において支給材料があるときは、第1項の工事の出来形部分の検査に合格した部分に使用されているものを除き、発注者に返還しなければならない。この場合において、当該支給材料が受注者の故意若しくは過失により滅失し、若しくは毀損したとき、又は工事の出来形部分の検査に合格しなかった部分に使用されているときは、代品を納め、若しくは原状に復して返還し、又は返還に代えてその損害を賠償しなければならない。</w:t>
      </w:r>
    </w:p>
    <w:p w:rsidR="005C4744" w:rsidRPr="00A7244B" w:rsidRDefault="009549BA">
      <w:pPr>
        <w:ind w:leftChars="7" w:left="195" w:hangingChars="101" w:hanging="182"/>
      </w:pPr>
      <w:r w:rsidRPr="00A7244B">
        <w:rPr>
          <w:rFonts w:hint="eastAsia"/>
        </w:rPr>
        <w:t>５　受注者は、この契約が工事の完成前に解除された場合において貸与品があるときは、発注者に返還しなければならない。この場合において、当該貸与品が受注者の故意又は過失により滅失し、又は毀損したときは、代品を納め、若しくは原状に復して返還し、又は返還に代えてその損害を賠償しなければならない。</w:t>
      </w:r>
    </w:p>
    <w:p w:rsidR="005C4744" w:rsidRPr="00A7244B" w:rsidRDefault="009549BA">
      <w:pPr>
        <w:ind w:leftChars="7" w:left="195" w:hangingChars="101" w:hanging="182"/>
      </w:pPr>
      <w:r w:rsidRPr="00A7244B">
        <w:rPr>
          <w:rFonts w:hint="eastAsia"/>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当該物件を撤去するとともに、工事用地等を修復し、取り片付けて、発注者に明け渡さなければならない。</w:t>
      </w:r>
    </w:p>
    <w:p w:rsidR="005C4744" w:rsidRPr="00A7244B" w:rsidRDefault="009549BA">
      <w:pPr>
        <w:ind w:leftChars="7" w:left="195" w:hangingChars="101" w:hanging="182"/>
      </w:pPr>
      <w:r w:rsidRPr="00A7244B">
        <w:rPr>
          <w:rFonts w:hint="eastAsia"/>
        </w:rPr>
        <w:t>７　前項の場合において、受注者が正当な理由がなく、次項の規定により定めた期限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C4744" w:rsidRPr="00A7244B" w:rsidRDefault="009549BA">
      <w:pPr>
        <w:ind w:leftChars="7" w:left="195" w:hangingChars="101" w:hanging="182"/>
      </w:pPr>
      <w:r w:rsidRPr="00A7244B">
        <w:rPr>
          <w:rFonts w:hint="eastAsia"/>
        </w:rPr>
        <w:t>８　第4項前段及び第5項前段に規定する受注者のとるべき措置の期限、方法等については、解除が第44条の2若しくは第44条の3の規定によるとき又は</w:t>
      </w:r>
      <w:r w:rsidRPr="00A7244B">
        <w:t>第</w:t>
      </w:r>
      <w:r w:rsidRPr="00A7244B">
        <w:rPr>
          <w:rFonts w:hint="eastAsia"/>
        </w:rPr>
        <w:t>46条</w:t>
      </w:r>
      <w:r w:rsidRPr="00A7244B">
        <w:t>第</w:t>
      </w:r>
      <w:r w:rsidRPr="00A7244B">
        <w:rPr>
          <w:rFonts w:hint="eastAsia"/>
        </w:rPr>
        <w:t>2項</w:t>
      </w:r>
      <w:r w:rsidRPr="00A7244B">
        <w:t>各号に掲げる者に</w:t>
      </w:r>
      <w:r w:rsidRPr="00A7244B">
        <w:rPr>
          <w:rFonts w:hint="eastAsia"/>
        </w:rPr>
        <w:t>より</w:t>
      </w:r>
      <w:r w:rsidRPr="00A7244B">
        <w:t>されたものである</w:t>
      </w:r>
      <w:r w:rsidRPr="00A7244B">
        <w:rPr>
          <w:rFonts w:hint="eastAsia"/>
        </w:rPr>
        <w:t>ときは発注者が定め、解除が第44条第1項、第48条又は第48条の2の規定によるときは受注者が発注者の意見を聴いて定めるものとし、第4項後段、第5項後段及び第6項に規定する受注者のとるべき措置の期限、方法等については、発注者が受注者の意見を聴いて定めるものとする。</w:t>
      </w:r>
    </w:p>
    <w:p w:rsidR="005C4744" w:rsidRPr="00A7244B" w:rsidRDefault="009549BA">
      <w:pPr>
        <w:ind w:leftChars="7" w:left="195" w:hangingChars="101" w:hanging="182"/>
      </w:pPr>
      <w:r w:rsidRPr="00A7244B">
        <w:rPr>
          <w:rFonts w:hint="eastAsia"/>
        </w:rPr>
        <w:t>９　工事の完成後にこの契約が解除された場合は、解除に伴い生じる事項の処理については、発注者と受注者とが民法の規定に従って協議して定める。</w:t>
      </w:r>
    </w:p>
    <w:p w:rsidR="005C4744" w:rsidRPr="00A7244B" w:rsidRDefault="009549BA">
      <w:pPr>
        <w:ind w:leftChars="107" w:left="195" w:hangingChars="1" w:hanging="2"/>
      </w:pPr>
      <w:r w:rsidRPr="00A7244B">
        <w:rPr>
          <w:rFonts w:hint="eastAsia"/>
        </w:rPr>
        <w:lastRenderedPageBreak/>
        <w:t>（契約不適合責任期間等）</w:t>
      </w:r>
    </w:p>
    <w:p w:rsidR="005C4744" w:rsidRPr="00A7244B" w:rsidRDefault="009549BA">
      <w:pPr>
        <w:ind w:leftChars="7" w:left="195" w:hangingChars="101" w:hanging="182"/>
      </w:pPr>
      <w:r w:rsidRPr="00A7244B">
        <w:rPr>
          <w:rFonts w:hint="eastAsia"/>
        </w:rPr>
        <w:t>第52条　発注者は、引き渡された工事目的物に関し、第31条第4項（第38条第1項において準用する場合を含む。）の規定による引渡し（以下この条において「引渡し」という。）を受けた日から2年以内でなければ、契約不適合を理由とした履行の追完の請求、損害賠償の請求、請負代金の減額の請求又は契約の解除（以下この条において「請求等」という。）をすることができない。</w:t>
      </w:r>
    </w:p>
    <w:p w:rsidR="005C4744" w:rsidRPr="00A7244B" w:rsidRDefault="009549BA">
      <w:pPr>
        <w:ind w:leftChars="7" w:left="195" w:hangingChars="101" w:hanging="182"/>
      </w:pPr>
      <w:r w:rsidRPr="00A7244B">
        <w:rPr>
          <w:rFonts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rsidR="005C4744" w:rsidRPr="00A7244B" w:rsidRDefault="009549BA">
      <w:pPr>
        <w:ind w:leftChars="7" w:left="195" w:hangingChars="101" w:hanging="182"/>
      </w:pPr>
      <w:r w:rsidRPr="00A7244B">
        <w:rPr>
          <w:rFonts w:hint="eastAsia"/>
        </w:rPr>
        <w:t>３　前2項の請求等は、具体的な契約不適合の内容、請求する損害額の算定の根拠等当該請求等の根拠を示して、受注者の契約不適合責任を問う意思を明確に告げることにより行う。</w:t>
      </w:r>
    </w:p>
    <w:p w:rsidR="005C4744" w:rsidRPr="00A7244B" w:rsidRDefault="009549BA">
      <w:pPr>
        <w:ind w:leftChars="7" w:left="195" w:hangingChars="101" w:hanging="182"/>
      </w:pPr>
      <w:r w:rsidRPr="00A7244B">
        <w:rPr>
          <w:rFonts w:hint="eastAsia"/>
        </w:rPr>
        <w:t>４　発注者が、第1項又は第2項に規定する契約不適合に係る請求等が可能な期間（以下この項及び第7項において「契約不適合責任期間」という。）内に契約不適合を知り、その旨を受注者に通知した場合において、発注者が当該通知から1年が経過する日までに前項の方法による請求等をしたときは、契約不適合責任期間内に請求等をしたものとみなす。</w:t>
      </w:r>
    </w:p>
    <w:p w:rsidR="005C4744" w:rsidRPr="00A7244B" w:rsidRDefault="009549BA">
      <w:pPr>
        <w:ind w:leftChars="7" w:left="195" w:hangingChars="101" w:hanging="182"/>
      </w:pPr>
      <w:r w:rsidRPr="00A7244B">
        <w:rPr>
          <w:rFonts w:hint="eastAsia"/>
        </w:rPr>
        <w:t>５　発注者は、第1項又は第2項の請求等を行ったときは、当該請求等の根拠となる契約不適合に関し、民法の消滅時効の範囲で、当該請求等以外に必要と認められる請求等をすることができる。</w:t>
      </w:r>
    </w:p>
    <w:p w:rsidR="005C4744" w:rsidRPr="00A7244B" w:rsidRDefault="009549BA">
      <w:pPr>
        <w:ind w:leftChars="7" w:left="195" w:hangingChars="101" w:hanging="182"/>
      </w:pPr>
      <w:r w:rsidRPr="00A7244B">
        <w:rPr>
          <w:rFonts w:hint="eastAsia"/>
        </w:rPr>
        <w:t>６　前各項の規定は、契約不適合が受注者の故意又は重過失により生じたものであるときには適用せず、当該契約不適合に関する受注者の責任については、民法の定めるところによる。</w:t>
      </w:r>
    </w:p>
    <w:p w:rsidR="005C4744" w:rsidRPr="00A7244B" w:rsidRDefault="009549BA">
      <w:pPr>
        <w:ind w:leftChars="7" w:left="195" w:hangingChars="101" w:hanging="182"/>
      </w:pPr>
      <w:r w:rsidRPr="00A7244B">
        <w:rPr>
          <w:rFonts w:hint="eastAsia"/>
        </w:rPr>
        <w:t>７　民法第637条第1項の規定は、契約不適合責任期間については、適用しない。</w:t>
      </w:r>
    </w:p>
    <w:p w:rsidR="005C4744" w:rsidRPr="00A7244B" w:rsidRDefault="009549BA">
      <w:pPr>
        <w:ind w:leftChars="7" w:left="195" w:hangingChars="101" w:hanging="182"/>
      </w:pPr>
      <w:r w:rsidRPr="00A7244B">
        <w:rPr>
          <w:rFonts w:hint="eastAsia"/>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C4744" w:rsidRPr="00A7244B" w:rsidRDefault="009549BA">
      <w:pPr>
        <w:ind w:leftChars="7" w:left="195" w:hangingChars="101" w:hanging="182"/>
      </w:pPr>
      <w:r w:rsidRPr="00A7244B">
        <w:rPr>
          <w:rFonts w:hint="eastAsia"/>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rsidR="005C4744" w:rsidRPr="00A7244B" w:rsidRDefault="009549BA">
      <w:pPr>
        <w:ind w:leftChars="7" w:left="195" w:hangingChars="101" w:hanging="182"/>
      </w:pPr>
      <w:r w:rsidRPr="00A7244B">
        <w:rPr>
          <w:rFonts w:hint="eastAsia"/>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支給材料の性質又は発注者若しくは監督職員の指図が不適当であることを知りながらこれを通知しなかったときは、この限りでない。</w:t>
      </w:r>
    </w:p>
    <w:p w:rsidR="005C4744" w:rsidRPr="00A7244B" w:rsidRDefault="009549BA">
      <w:pPr>
        <w:ind w:leftChars="107" w:left="195" w:hangingChars="1" w:hanging="2"/>
      </w:pPr>
      <w:r w:rsidRPr="00A7244B">
        <w:rPr>
          <w:rFonts w:hint="eastAsia"/>
        </w:rPr>
        <w:t>（契約保証金の還付）</w:t>
      </w:r>
    </w:p>
    <w:p w:rsidR="005C4744" w:rsidRPr="00A7244B" w:rsidRDefault="009549BA">
      <w:pPr>
        <w:ind w:leftChars="7" w:left="195" w:hangingChars="101" w:hanging="182"/>
      </w:pPr>
      <w:r w:rsidRPr="00A7244B">
        <w:rPr>
          <w:rFonts w:hint="eastAsia"/>
        </w:rPr>
        <w:t>第53条　契約保証金の納付又はこれに代わる担保の提供が行われているときは、受注者がこの契約を履行したとき又は第44条第1項、第44条の3第9号若しくは第11号から第15号まで、第48条若しくは第48条の2の規定によりこの契約を解除したときは、受注者に還付するものとする。</w:t>
      </w:r>
    </w:p>
    <w:p w:rsidR="005C4744" w:rsidRPr="00A7244B" w:rsidRDefault="009549BA">
      <w:pPr>
        <w:ind w:leftChars="107" w:left="195" w:hangingChars="1" w:hanging="2"/>
      </w:pPr>
      <w:r w:rsidRPr="00A7244B">
        <w:rPr>
          <w:rFonts w:hint="eastAsia"/>
        </w:rPr>
        <w:t>（火災保険等）</w:t>
      </w:r>
    </w:p>
    <w:p w:rsidR="005C4744" w:rsidRPr="00A7244B" w:rsidRDefault="009549BA">
      <w:pPr>
        <w:ind w:leftChars="7" w:left="195" w:hangingChars="101" w:hanging="182"/>
      </w:pPr>
      <w:r w:rsidRPr="00A7244B">
        <w:rPr>
          <w:rFonts w:hint="eastAsia"/>
        </w:rPr>
        <w:t>第54条　受注者は、工事目的物及び工事材料（支給材料を含む。第3項において同じ。）等を設計図書で定めるところにより火災保険、建設工事保険その他の保険（これに準ずるものを含む。以下この条において同じ。）に付さなければならない。</w:t>
      </w:r>
    </w:p>
    <w:p w:rsidR="005C4744" w:rsidRPr="00A7244B" w:rsidRDefault="009549BA">
      <w:pPr>
        <w:ind w:leftChars="7" w:left="195" w:hangingChars="101" w:hanging="182"/>
      </w:pPr>
      <w:r w:rsidRPr="00A7244B">
        <w:rPr>
          <w:rFonts w:hint="eastAsia"/>
        </w:rPr>
        <w:t>２　受注者は、前項の規定により保険契約を締結したときは、その証券又はこれに代わるものを直ちに発注者に提示しなければならない。</w:t>
      </w:r>
    </w:p>
    <w:p w:rsidR="005C4744" w:rsidRPr="00A7244B" w:rsidRDefault="009549BA">
      <w:pPr>
        <w:ind w:leftChars="7" w:left="195" w:hangingChars="101" w:hanging="182"/>
      </w:pPr>
      <w:r w:rsidRPr="00A7244B">
        <w:rPr>
          <w:rFonts w:hint="eastAsia"/>
        </w:rPr>
        <w:t>３　受注者は、工事目的物及び工事材料等を第1項の規定により付すべきこととされている保険以外の保険に付したときは、直ちにその旨を発注者に通知しなければならない。</w:t>
      </w:r>
    </w:p>
    <w:p w:rsidR="005C4744" w:rsidRPr="00A7244B" w:rsidRDefault="009549BA">
      <w:pPr>
        <w:ind w:leftChars="107" w:left="195" w:hangingChars="1" w:hanging="2"/>
      </w:pPr>
      <w:r w:rsidRPr="00A7244B">
        <w:rPr>
          <w:rFonts w:hint="eastAsia"/>
        </w:rPr>
        <w:t>（あっせん又は調停）</w:t>
      </w:r>
    </w:p>
    <w:p w:rsidR="005C4744" w:rsidRPr="00A7244B" w:rsidRDefault="009549BA">
      <w:pPr>
        <w:ind w:leftChars="7" w:left="195" w:hangingChars="101" w:hanging="182"/>
      </w:pPr>
      <w:r w:rsidRPr="00A7244B">
        <w:rPr>
          <w:rFonts w:hint="eastAsia"/>
        </w:rPr>
        <w:t>第55条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青森県（中央）建設工事紛争審査会（次条において「審査会」という。）のあっせん又は調停によりその解決を図るものとする。</w:t>
      </w:r>
    </w:p>
    <w:p w:rsidR="005C4744" w:rsidRPr="00A7244B" w:rsidRDefault="009549BA">
      <w:pPr>
        <w:ind w:leftChars="7" w:left="195" w:hangingChars="101" w:hanging="182"/>
      </w:pPr>
      <w:r w:rsidRPr="00A7244B">
        <w:rPr>
          <w:rFonts w:hint="eastAsia"/>
        </w:rPr>
        <w:t>２　前項の規定にかかわらず、現場代理人の職務の執行に関する紛争、主任技術者、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rsidR="005C4744" w:rsidRPr="00A7244B" w:rsidRDefault="009549BA">
      <w:pPr>
        <w:ind w:leftChars="107" w:left="195" w:hangingChars="1" w:hanging="2"/>
      </w:pPr>
      <w:r w:rsidRPr="00A7244B">
        <w:rPr>
          <w:rFonts w:hint="eastAsia"/>
        </w:rPr>
        <w:t>（仲裁）</w:t>
      </w:r>
    </w:p>
    <w:p w:rsidR="005C4744" w:rsidRPr="00A7244B" w:rsidRDefault="009549BA">
      <w:pPr>
        <w:ind w:leftChars="7" w:left="195" w:hangingChars="101" w:hanging="182"/>
      </w:pPr>
      <w:r w:rsidRPr="00A7244B">
        <w:rPr>
          <w:rFonts w:hint="eastAsia"/>
        </w:rPr>
        <w:lastRenderedPageBreak/>
        <w:t>第56条　発注者及び受注者は、その一方又は双方が審査会のあっせん又は調停により紛争を解決する見込みがないと認めたときは、前条の規定にかかわらず、別添仲裁合意書に基づき、審査会の仲裁に付する。</w:t>
      </w:r>
    </w:p>
    <w:p w:rsidR="005C4744" w:rsidRPr="00A7244B" w:rsidRDefault="009549BA">
      <w:pPr>
        <w:ind w:leftChars="107" w:left="195" w:hangingChars="1" w:hanging="2"/>
      </w:pPr>
      <w:r w:rsidRPr="00A7244B">
        <w:rPr>
          <w:rFonts w:hint="eastAsia"/>
        </w:rPr>
        <w:t>（その他の協議事項）</w:t>
      </w:r>
    </w:p>
    <w:p w:rsidR="005C4744" w:rsidRPr="00A7244B" w:rsidRDefault="009549BA">
      <w:pPr>
        <w:ind w:leftChars="7" w:left="195" w:hangingChars="101" w:hanging="182"/>
      </w:pPr>
      <w:r w:rsidRPr="00A7244B">
        <w:rPr>
          <w:rFonts w:hint="eastAsia"/>
        </w:rPr>
        <w:t>第57条　この契約書に定めのない事項及び疑義の生じた事項については、発注者と受注者とが協議の上定めるものとする。</w:t>
      </w:r>
    </w:p>
    <w:p w:rsidR="005C4744" w:rsidRPr="00A7244B" w:rsidRDefault="005C4744"/>
    <w:p w:rsidR="005C4744" w:rsidRPr="00A7244B" w:rsidRDefault="005C4744"/>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5C4744" w:rsidRPr="00A7244B" w:rsidRDefault="005C4744"/>
    <w:p w:rsidR="005C4744" w:rsidRPr="00A7244B" w:rsidRDefault="005C4744"/>
    <w:p w:rsidR="005C4744" w:rsidRPr="00A7244B" w:rsidRDefault="005C4744"/>
    <w:p w:rsidR="005C4744" w:rsidRPr="00A7244B" w:rsidRDefault="005C4744"/>
    <w:p w:rsidR="005C4744" w:rsidRPr="00A7244B" w:rsidRDefault="005C4744"/>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5C4744" w:rsidRPr="00A7244B" w:rsidRDefault="005C4744"/>
    <w:p w:rsidR="005C4744" w:rsidRPr="00A7244B" w:rsidRDefault="005C4744"/>
    <w:sectPr w:rsidR="005C4744" w:rsidRPr="00A7244B">
      <w:footerReference w:type="default" r:id="rId6"/>
      <w:pgSz w:w="11906" w:h="16838"/>
      <w:pgMar w:top="1304" w:right="1701" w:bottom="1304" w:left="1701" w:header="454" w:footer="454" w:gutter="0"/>
      <w:cols w:space="720"/>
      <w:docGrid w:type="line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38" w:rsidRDefault="005F7938">
      <w:r>
        <w:separator/>
      </w:r>
    </w:p>
  </w:endnote>
  <w:endnote w:type="continuationSeparator" w:id="0">
    <w:p w:rsidR="005F7938" w:rsidRDefault="005F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BA" w:rsidRDefault="009549BA">
    <w:pPr>
      <w:pStyle w:val="a3"/>
      <w:spacing w:line="18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38" w:rsidRDefault="005F7938">
      <w:r>
        <w:separator/>
      </w:r>
    </w:p>
  </w:footnote>
  <w:footnote w:type="continuationSeparator" w:id="0">
    <w:p w:rsidR="005F7938" w:rsidRDefault="005F7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81"/>
  <w:drawingGridVerticalSpacing w:val="12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44"/>
    <w:rsid w:val="00074C4F"/>
    <w:rsid w:val="000B29A1"/>
    <w:rsid w:val="00126F6B"/>
    <w:rsid w:val="00177DEF"/>
    <w:rsid w:val="003620E8"/>
    <w:rsid w:val="003B4FFD"/>
    <w:rsid w:val="003D2CD5"/>
    <w:rsid w:val="00433166"/>
    <w:rsid w:val="00472661"/>
    <w:rsid w:val="00474940"/>
    <w:rsid w:val="00482F9F"/>
    <w:rsid w:val="00526521"/>
    <w:rsid w:val="00563A76"/>
    <w:rsid w:val="005C1A2E"/>
    <w:rsid w:val="005C39C8"/>
    <w:rsid w:val="005C4744"/>
    <w:rsid w:val="005E7B8F"/>
    <w:rsid w:val="005F3A78"/>
    <w:rsid w:val="005F7938"/>
    <w:rsid w:val="00670728"/>
    <w:rsid w:val="006C4F7E"/>
    <w:rsid w:val="006E507A"/>
    <w:rsid w:val="007D3FD2"/>
    <w:rsid w:val="00861B57"/>
    <w:rsid w:val="00900B49"/>
    <w:rsid w:val="009476E1"/>
    <w:rsid w:val="009549BA"/>
    <w:rsid w:val="009B2147"/>
    <w:rsid w:val="00A7244B"/>
    <w:rsid w:val="00AA282C"/>
    <w:rsid w:val="00AF0C91"/>
    <w:rsid w:val="00B514DA"/>
    <w:rsid w:val="00B60933"/>
    <w:rsid w:val="00C050D3"/>
    <w:rsid w:val="00C8380F"/>
    <w:rsid w:val="00CE34B0"/>
    <w:rsid w:val="00D3611E"/>
    <w:rsid w:val="00E74C23"/>
    <w:rsid w:val="00FC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BAA8DCC-25A0-4A1A-86D7-CBEF73E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18"/>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18"/>
    </w:rPr>
  </w:style>
  <w:style w:type="paragraph" w:styleId="a7">
    <w:name w:val="Balloon Text"/>
    <w:basedOn w:val="a"/>
    <w:link w:val="a8"/>
    <w:semiHidden/>
    <w:rPr>
      <w:rFonts w:ascii="Arial" w:eastAsia="ＭＳ ゴシック" w:hAnsi="Arial"/>
    </w:rPr>
  </w:style>
  <w:style w:type="character" w:customStyle="1" w:styleId="a8">
    <w:name w:val="吹き出し (文字)"/>
    <w:link w:val="a7"/>
    <w:rPr>
      <w:rFonts w:ascii="Arial" w:eastAsia="ＭＳ ゴシック" w:hAnsi="Arial"/>
      <w:kern w:val="2"/>
      <w:sz w:val="18"/>
    </w:rPr>
  </w:style>
  <w:style w:type="paragraph" w:styleId="a9">
    <w:name w:val="Plain Text"/>
    <w:basedOn w:val="a"/>
    <w:link w:val="aa"/>
    <w:rPr>
      <w:rFonts w:ascii="Century" w:hAnsi="Century"/>
      <w:sz w:val="21"/>
    </w:rPr>
  </w:style>
  <w:style w:type="character" w:customStyle="1" w:styleId="aa">
    <w:name w:val="書式なし (文字)"/>
    <w:link w:val="a9"/>
    <w:rPr>
      <w:rFonts w:ascii="Century" w:hAnsi="Century"/>
      <w:kern w:val="2"/>
      <w:sz w:val="21"/>
    </w:rPr>
  </w:style>
  <w:style w:type="paragraph" w:styleId="ab">
    <w:name w:val="Date"/>
    <w:basedOn w:val="a"/>
    <w:next w:val="a"/>
    <w:link w:val="ac"/>
  </w:style>
  <w:style w:type="character" w:customStyle="1" w:styleId="ac">
    <w:name w:val="日付 (文字)"/>
    <w:link w:val="ab"/>
    <w:rPr>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5144</Words>
  <Characters>29323</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Windows ユーザー</cp:lastModifiedBy>
  <cp:revision>3</cp:revision>
  <cp:lastPrinted>2026-01-15T07:35:00Z</cp:lastPrinted>
  <dcterms:created xsi:type="dcterms:W3CDTF">2026-02-04T00:04:00Z</dcterms:created>
  <dcterms:modified xsi:type="dcterms:W3CDTF">2026-03-12T01:30:00Z</dcterms:modified>
</cp:coreProperties>
</file>