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AB" w:rsidRDefault="00D603AB" w:rsidP="00D603AB">
      <w:pPr>
        <w:jc w:val="right"/>
      </w:pPr>
      <w:r>
        <w:rPr>
          <w:rFonts w:hint="eastAsia"/>
        </w:rPr>
        <w:t>平成</w:t>
      </w:r>
      <w:r>
        <w:t>３０年８月８日</w:t>
      </w:r>
    </w:p>
    <w:p w:rsidR="00D603AB" w:rsidRDefault="00D603AB"/>
    <w:p w:rsidR="00D603AB" w:rsidRDefault="00D603AB" w:rsidP="00D603AB">
      <w:pPr>
        <w:rPr>
          <w:rFonts w:hint="eastAsia"/>
        </w:rPr>
      </w:pPr>
    </w:p>
    <w:p w:rsidR="00D603AB" w:rsidRDefault="00D603AB" w:rsidP="00D603AB">
      <w:pPr>
        <w:ind w:firstLineChars="100" w:firstLine="210"/>
      </w:pPr>
      <w:r>
        <w:rPr>
          <w:rFonts w:hint="eastAsia"/>
        </w:rPr>
        <w:t>関係者各位</w:t>
      </w:r>
    </w:p>
    <w:p w:rsidR="00D603AB" w:rsidRDefault="00D603AB" w:rsidP="00D603AB"/>
    <w:p w:rsidR="00D603AB" w:rsidRDefault="00D603AB" w:rsidP="00D603AB">
      <w:pPr>
        <w:rPr>
          <w:rFonts w:hint="eastAsia"/>
        </w:rPr>
      </w:pPr>
      <w:bookmarkStart w:id="0" w:name="_GoBack"/>
      <w:bookmarkEnd w:id="0"/>
    </w:p>
    <w:p w:rsidR="00D603AB" w:rsidRDefault="00D603AB" w:rsidP="00D603AB">
      <w:pPr>
        <w:ind w:right="840"/>
        <w:jc w:val="right"/>
        <w:rPr>
          <w:rFonts w:hint="eastAsia"/>
        </w:rPr>
      </w:pPr>
      <w:r>
        <w:rPr>
          <w:rFonts w:hint="eastAsia"/>
        </w:rPr>
        <w:t>つがる市</w:t>
      </w:r>
      <w:r>
        <w:t>財政部　管財課</w:t>
      </w:r>
    </w:p>
    <w:p w:rsidR="00D603AB" w:rsidRPr="00D603AB" w:rsidRDefault="00D603AB" w:rsidP="00D603AB"/>
    <w:p w:rsidR="00D603AB" w:rsidRDefault="00D603AB" w:rsidP="00D603AB">
      <w:pPr>
        <w:rPr>
          <w:rFonts w:hint="eastAsia"/>
        </w:rPr>
      </w:pPr>
    </w:p>
    <w:p w:rsidR="00D603AB" w:rsidRDefault="002D0BB8" w:rsidP="00D603AB">
      <w:pPr>
        <w:jc w:val="center"/>
      </w:pPr>
      <w:r>
        <w:t>中間前払金制度</w:t>
      </w:r>
      <w:r>
        <w:rPr>
          <w:rFonts w:hint="eastAsia"/>
        </w:rPr>
        <w:t>の適用範囲</w:t>
      </w:r>
      <w:r>
        <w:t>拡大</w:t>
      </w:r>
      <w:r w:rsidR="00D603AB">
        <w:t>について</w:t>
      </w:r>
    </w:p>
    <w:p w:rsidR="00D603AB" w:rsidRPr="002D0BB8" w:rsidRDefault="00D603AB" w:rsidP="00D603AB"/>
    <w:p w:rsidR="00D603AB" w:rsidRDefault="00D603AB" w:rsidP="00D603AB"/>
    <w:p w:rsidR="00D603AB" w:rsidRDefault="008E5D42" w:rsidP="00D603AB">
      <w:pPr>
        <w:ind w:firstLineChars="100" w:firstLine="210"/>
      </w:pPr>
      <w:r>
        <w:rPr>
          <w:rFonts w:hint="eastAsia"/>
        </w:rPr>
        <w:t>当市が</w:t>
      </w:r>
      <w:r>
        <w:t>発注する公共工事において</w:t>
      </w:r>
      <w:r>
        <w:rPr>
          <w:rFonts w:hint="eastAsia"/>
        </w:rPr>
        <w:t>、元請建設</w:t>
      </w:r>
      <w:r>
        <w:t>企業の円滑な資金</w:t>
      </w:r>
      <w:r>
        <w:rPr>
          <w:rFonts w:hint="eastAsia"/>
        </w:rPr>
        <w:t>調達</w:t>
      </w:r>
      <w:r>
        <w:t>及び下請</w:t>
      </w:r>
      <w:r>
        <w:rPr>
          <w:rFonts w:hint="eastAsia"/>
        </w:rPr>
        <w:t>建設企業</w:t>
      </w:r>
      <w:r>
        <w:t>や労働者等に</w:t>
      </w:r>
      <w:r>
        <w:rPr>
          <w:rFonts w:hint="eastAsia"/>
        </w:rPr>
        <w:t>対する</w:t>
      </w:r>
      <w:r>
        <w:t>円</w:t>
      </w:r>
      <w:r>
        <w:rPr>
          <w:rFonts w:hint="eastAsia"/>
        </w:rPr>
        <w:t>滑な</w:t>
      </w:r>
      <w:r w:rsidR="00736534">
        <w:t>支払</w:t>
      </w:r>
      <w:r w:rsidR="00736534">
        <w:rPr>
          <w:rFonts w:hint="eastAsia"/>
        </w:rPr>
        <w:t>の</w:t>
      </w:r>
      <w:r w:rsidR="00736534">
        <w:t>促進を図るため、中間前払金制度</w:t>
      </w:r>
      <w:r w:rsidR="00736534">
        <w:rPr>
          <w:rFonts w:hint="eastAsia"/>
        </w:rPr>
        <w:t>を</w:t>
      </w:r>
      <w:r w:rsidR="00736534">
        <w:t>下記のとおり適用範囲を拡大</w:t>
      </w:r>
      <w:r w:rsidR="00736534">
        <w:rPr>
          <w:rFonts w:hint="eastAsia"/>
        </w:rPr>
        <w:t>しましたので</w:t>
      </w:r>
      <w:r w:rsidR="00736534">
        <w:t>お知らせいたします。</w:t>
      </w:r>
    </w:p>
    <w:p w:rsidR="002D0BB8" w:rsidRDefault="002D0BB8" w:rsidP="00D603AB">
      <w:pPr>
        <w:ind w:firstLineChars="100" w:firstLine="210"/>
        <w:rPr>
          <w:rFonts w:hint="eastAsia"/>
        </w:rPr>
      </w:pPr>
      <w:r>
        <w:rPr>
          <w:rFonts w:hint="eastAsia"/>
        </w:rPr>
        <w:t>なお、これに</w:t>
      </w:r>
      <w:r>
        <w:t>伴い平成３０年１０月１</w:t>
      </w:r>
      <w:r>
        <w:rPr>
          <w:rFonts w:hint="eastAsia"/>
        </w:rPr>
        <w:t>日</w:t>
      </w:r>
      <w:r>
        <w:t>以降の契約</w:t>
      </w:r>
      <w:r>
        <w:rPr>
          <w:rFonts w:hint="eastAsia"/>
        </w:rPr>
        <w:t>約款が</w:t>
      </w:r>
      <w:r>
        <w:t>改正されておりますので、</w:t>
      </w:r>
      <w:r>
        <w:rPr>
          <w:rFonts w:hint="eastAsia"/>
        </w:rPr>
        <w:t>お間違えのないようお願い</w:t>
      </w:r>
      <w:r>
        <w:t>いたします。</w:t>
      </w:r>
    </w:p>
    <w:p w:rsidR="00736534" w:rsidRDefault="00736534" w:rsidP="00736534">
      <w:pPr>
        <w:rPr>
          <w:rFonts w:hint="eastAsia"/>
        </w:rPr>
      </w:pPr>
    </w:p>
    <w:p w:rsidR="00736534" w:rsidRDefault="00736534" w:rsidP="00736534">
      <w:pPr>
        <w:rPr>
          <w:rFonts w:hint="eastAsia"/>
        </w:rPr>
      </w:pPr>
    </w:p>
    <w:p w:rsidR="00736534" w:rsidRDefault="00736534" w:rsidP="00736534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736534" w:rsidRDefault="00736534" w:rsidP="00736534"/>
    <w:p w:rsidR="00736534" w:rsidRDefault="00736534" w:rsidP="00736534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請負</w:t>
      </w:r>
      <w:r>
        <w:t>代金額</w:t>
      </w:r>
      <w:r>
        <w:rPr>
          <w:rFonts w:hint="eastAsia"/>
        </w:rPr>
        <w:t>が</w:t>
      </w:r>
      <w:r>
        <w:t>１３０万円以上</w:t>
      </w:r>
      <w:r>
        <w:rPr>
          <w:rFonts w:hint="eastAsia"/>
        </w:rPr>
        <w:t>で</w:t>
      </w:r>
      <w:r>
        <w:t>あること。</w:t>
      </w:r>
    </w:p>
    <w:p w:rsidR="00736534" w:rsidRDefault="00736534" w:rsidP="00736534">
      <w:pPr>
        <w:pStyle w:val="a9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工期の</w:t>
      </w:r>
      <w:r>
        <w:t>２分の１</w:t>
      </w:r>
      <w:r>
        <w:rPr>
          <w:rFonts w:hint="eastAsia"/>
        </w:rPr>
        <w:t>を</w:t>
      </w:r>
      <w:r>
        <w:t>経過していること。</w:t>
      </w:r>
    </w:p>
    <w:p w:rsidR="00736534" w:rsidRDefault="00736534" w:rsidP="002D0BB8">
      <w:pPr>
        <w:pStyle w:val="a9"/>
        <w:numPr>
          <w:ilvl w:val="0"/>
          <w:numId w:val="1"/>
        </w:numPr>
        <w:ind w:leftChars="0"/>
      </w:pPr>
      <w:r>
        <w:t>工程表</w:t>
      </w:r>
      <w:r>
        <w:rPr>
          <w:rFonts w:hint="eastAsia"/>
        </w:rPr>
        <w:t>により</w:t>
      </w:r>
      <w:r>
        <w:t>工期の２分の１を経過するまでに実施すべきとされている当該工事に係る作業が</w:t>
      </w:r>
      <w:r>
        <w:rPr>
          <w:rFonts w:hint="eastAsia"/>
        </w:rPr>
        <w:t>行われて</w:t>
      </w:r>
      <w:r>
        <w:t>いること。</w:t>
      </w:r>
    </w:p>
    <w:p w:rsidR="002D0BB8" w:rsidRDefault="002D0BB8" w:rsidP="002D0BB8">
      <w:pPr>
        <w:pStyle w:val="a9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既に</w:t>
      </w:r>
      <w:r>
        <w:t>行われた当該工事に係る作業に要する経費が請負代金額の</w:t>
      </w:r>
      <w:r>
        <w:rPr>
          <w:rFonts w:hint="eastAsia"/>
        </w:rPr>
        <w:t>２</w:t>
      </w:r>
      <w:r>
        <w:t>分の１以上</w:t>
      </w:r>
      <w:r>
        <w:rPr>
          <w:rFonts w:hint="eastAsia"/>
        </w:rPr>
        <w:t>の</w:t>
      </w:r>
      <w:r>
        <w:t>額に相当するものであること</w:t>
      </w:r>
    </w:p>
    <w:p w:rsidR="00736534" w:rsidRDefault="00736534" w:rsidP="00736534"/>
    <w:p w:rsidR="00736534" w:rsidRDefault="00736534" w:rsidP="00736534">
      <w:pPr>
        <w:rPr>
          <w:rFonts w:hint="eastAsia"/>
        </w:rPr>
      </w:pPr>
    </w:p>
    <w:p w:rsidR="00736534" w:rsidRDefault="00736534" w:rsidP="00736534">
      <w:pPr>
        <w:pStyle w:val="a7"/>
      </w:pPr>
    </w:p>
    <w:p w:rsidR="00736534" w:rsidRPr="00736534" w:rsidRDefault="00736534" w:rsidP="00736534">
      <w:pPr>
        <w:rPr>
          <w:rFonts w:hint="eastAsia"/>
        </w:rPr>
      </w:pPr>
    </w:p>
    <w:sectPr w:rsidR="00736534" w:rsidRPr="007365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35320"/>
    <w:multiLevelType w:val="hybridMultilevel"/>
    <w:tmpl w:val="7BCA8828"/>
    <w:lvl w:ilvl="0" w:tplc="629098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AB"/>
    <w:rsid w:val="002D0BB8"/>
    <w:rsid w:val="004F61D5"/>
    <w:rsid w:val="0066377E"/>
    <w:rsid w:val="00736534"/>
    <w:rsid w:val="008E5D42"/>
    <w:rsid w:val="00D6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7A1B9-2D87-4AD9-BA25-7E9EB308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03AB"/>
  </w:style>
  <w:style w:type="character" w:customStyle="1" w:styleId="a4">
    <w:name w:val="日付 (文字)"/>
    <w:basedOn w:val="a0"/>
    <w:link w:val="a3"/>
    <w:uiPriority w:val="99"/>
    <w:semiHidden/>
    <w:rsid w:val="00D603AB"/>
  </w:style>
  <w:style w:type="paragraph" w:styleId="a5">
    <w:name w:val="Note Heading"/>
    <w:basedOn w:val="a"/>
    <w:next w:val="a"/>
    <w:link w:val="a6"/>
    <w:uiPriority w:val="99"/>
    <w:unhideWhenUsed/>
    <w:rsid w:val="00736534"/>
    <w:pPr>
      <w:jc w:val="center"/>
    </w:pPr>
  </w:style>
  <w:style w:type="character" w:customStyle="1" w:styleId="a6">
    <w:name w:val="記 (文字)"/>
    <w:basedOn w:val="a0"/>
    <w:link w:val="a5"/>
    <w:uiPriority w:val="99"/>
    <w:rsid w:val="00736534"/>
  </w:style>
  <w:style w:type="paragraph" w:styleId="a7">
    <w:name w:val="Closing"/>
    <w:basedOn w:val="a"/>
    <w:link w:val="a8"/>
    <w:uiPriority w:val="99"/>
    <w:unhideWhenUsed/>
    <w:rsid w:val="00736534"/>
    <w:pPr>
      <w:jc w:val="right"/>
    </w:pPr>
  </w:style>
  <w:style w:type="character" w:customStyle="1" w:styleId="a8">
    <w:name w:val="結語 (文字)"/>
    <w:basedOn w:val="a0"/>
    <w:link w:val="a7"/>
    <w:uiPriority w:val="99"/>
    <w:rsid w:val="00736534"/>
  </w:style>
  <w:style w:type="paragraph" w:styleId="a9">
    <w:name w:val="List Paragraph"/>
    <w:basedOn w:val="a"/>
    <w:uiPriority w:val="34"/>
    <w:qFormat/>
    <w:rsid w:val="0073653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D0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0B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柴谷 康文</dc:creator>
  <cp:keywords/>
  <dc:description/>
  <cp:lastModifiedBy>柴谷 康文</cp:lastModifiedBy>
  <cp:revision>1</cp:revision>
  <cp:lastPrinted>2018-08-08T06:59:00Z</cp:lastPrinted>
  <dcterms:created xsi:type="dcterms:W3CDTF">2018-08-08T06:19:00Z</dcterms:created>
  <dcterms:modified xsi:type="dcterms:W3CDTF">2018-08-08T07:06:00Z</dcterms:modified>
</cp:coreProperties>
</file>