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ind w:firstLine="220" w:firstLineChars="100"/>
        <w:jc w:val="center"/>
        <w:rPr>
          <w:rFonts w:hint="eastAsia" w:ascii="ＭＳ ゴシック" w:hAnsi="ＭＳ ゴシック" w:eastAsia="ＭＳ ゴシック"/>
          <w:sz w:val="22"/>
        </w:rPr>
      </w:pPr>
      <w:r>
        <w:rPr>
          <w:rFonts w:hint="eastAsia" w:ascii="ＭＳ ゴシック" w:hAnsi="ＭＳ ゴシック" w:eastAsia="ＭＳ ゴシック"/>
          <w:sz w:val="28"/>
        </w:rPr>
        <w:t>委任状</w:t>
      </w:r>
    </w:p>
    <w:p>
      <w:pPr>
        <w:pStyle w:val="0"/>
        <w:ind w:firstLine="220" w:firstLineChars="100"/>
        <w:jc w:val="center"/>
        <w:rPr>
          <w:rFonts w:hint="eastAsia"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年生活扶助基準改定に関する最高裁判決を踏まえた</w:t>
      </w:r>
    </w:p>
    <w:p>
      <w:pPr>
        <w:pStyle w:val="0"/>
        <w:ind w:firstLine="220" w:firstLineChars="100"/>
        <w:jc w:val="center"/>
        <w:rPr>
          <w:rFonts w:hint="eastAsia" w:ascii="ＭＳ ゴシック" w:hAnsi="ＭＳ ゴシック" w:eastAsia="ＭＳ ゴシック"/>
          <w:sz w:val="22"/>
        </w:rPr>
      </w:pPr>
      <w:r>
        <w:rPr>
          <w:rFonts w:hint="eastAsia" w:ascii="ＭＳ ゴシック" w:hAnsi="ＭＳ ゴシック" w:eastAsia="ＭＳ ゴシック"/>
          <w:sz w:val="22"/>
        </w:rPr>
        <w:t>保護費の追加給付に係る申出書）</w:t>
      </w:r>
    </w:p>
    <w:p>
      <w:pPr>
        <w:pStyle w:val="0"/>
        <w:ind w:firstLine="220" w:firstLineChars="100"/>
        <w:jc w:val="center"/>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r>
        <w:rPr>
          <w:rFonts w:hint="eastAsia" w:ascii="ＭＳ ゴシック" w:hAnsi="ＭＳ ゴシック" w:eastAsia="ＭＳ ゴシック"/>
          <w:sz w:val="22"/>
        </w:rPr>
        <w:t>つがる市福祉事務所長</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殿</w:t>
      </w:r>
      <w:bookmarkStart w:id="0" w:name="_GoBack"/>
      <w:bookmarkEnd w:id="0"/>
    </w:p>
    <w:p>
      <w:pPr>
        <w:pStyle w:val="0"/>
        <w:ind w:firstLine="220" w:firstLineChars="100"/>
        <w:rPr>
          <w:rFonts w:hint="eastAsia" w:ascii="ＭＳ ゴシック" w:hAnsi="ＭＳ ゴシック" w:eastAsia="ＭＳ ゴシック"/>
          <w:sz w:val="22"/>
        </w:rPr>
      </w:pPr>
    </w:p>
    <w:p>
      <w:pPr>
        <w:pStyle w:val="0"/>
        <w:ind w:firstLine="220" w:firstLineChars="100"/>
        <w:jc w:val="right"/>
        <w:rPr>
          <w:rFonts w:hint="eastAsia" w:ascii="ＭＳ ゴシック" w:hAnsi="ＭＳ ゴシック" w:eastAsia="ＭＳ ゴシック"/>
          <w:sz w:val="22"/>
        </w:rPr>
      </w:pPr>
      <w:r>
        <w:rPr>
          <w:rFonts w:hint="eastAsia" w:ascii="ＭＳ ゴシック" w:hAnsi="ＭＳ ゴシック" w:eastAsia="ＭＳ ゴシック"/>
          <w:sz w:val="22"/>
        </w:rPr>
        <w:t>申出年月日　　令和　　年　　月　　日</w:t>
      </w:r>
    </w:p>
    <w:p>
      <w:pPr>
        <w:pStyle w:val="0"/>
        <w:ind w:firstLine="220" w:firstLineChars="100"/>
        <w:jc w:val="right"/>
        <w:rPr>
          <w:rFonts w:hint="eastAsia" w:ascii="ＭＳ ゴシック" w:hAnsi="ＭＳ ゴシック" w:eastAsia="ＭＳ ゴシック"/>
          <w:sz w:val="22"/>
        </w:rPr>
      </w:pPr>
    </w:p>
    <w:p>
      <w:pPr>
        <w:pStyle w:val="0"/>
        <w:wordWrap w:val="0"/>
        <w:ind w:firstLine="220" w:firstLineChars="100"/>
        <w:jc w:val="right"/>
        <w:rPr>
          <w:rFonts w:hint="eastAsia" w:ascii="ＭＳ ゴシック" w:hAnsi="ＭＳ ゴシック" w:eastAsia="ＭＳ ゴシック"/>
          <w:sz w:val="22"/>
        </w:rPr>
      </w:pPr>
      <w:r>
        <w:rPr>
          <w:rFonts w:hint="eastAsia" w:ascii="ＭＳ ゴシック" w:hAnsi="ＭＳ ゴシック" w:eastAsia="ＭＳ ゴシック"/>
          <w:sz w:val="22"/>
        </w:rPr>
        <w:t>委任者氏名　　　　　　　　　　　　　</w:t>
      </w:r>
    </w:p>
    <w:p>
      <w:pPr>
        <w:pStyle w:val="0"/>
        <w:wordWrap w:val="0"/>
        <w:ind w:firstLine="220" w:firstLineChars="100"/>
        <w:jc w:val="right"/>
        <w:rPr>
          <w:rFonts w:hint="eastAsia" w:ascii="ＭＳ ゴシック" w:hAnsi="ＭＳ ゴシック" w:eastAsia="ＭＳ ゴシック"/>
          <w:sz w:val="22"/>
        </w:rPr>
      </w:pPr>
    </w:p>
    <w:p>
      <w:pPr>
        <w:pStyle w:val="0"/>
        <w:wordWrap w:val="0"/>
        <w:ind w:firstLine="220" w:firstLineChars="100"/>
        <w:jc w:val="right"/>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年生活扶助基準改定に関する最高裁判決を踏まえた保護費の追加給付に係る申出について、下記の者を代理人に定めて、申出書作成・提出及び添付書類の提出を委任します。</w:t>
      </w:r>
    </w:p>
    <w:p>
      <w:pPr>
        <w:pStyle w:val="0"/>
        <w:ind w:firstLine="220" w:firstLineChars="100"/>
        <w:rPr>
          <w:rFonts w:hint="eastAsia" w:ascii="ＭＳ ゴシック" w:hAnsi="ＭＳ ゴシック" w:eastAsia="ＭＳ ゴシック"/>
          <w:sz w:val="22"/>
        </w:rPr>
      </w:pPr>
    </w:p>
    <w:p>
      <w:pPr>
        <w:pStyle w:val="0"/>
        <w:ind w:firstLine="220" w:firstLineChars="100"/>
        <w:jc w:val="center"/>
        <w:rPr>
          <w:rFonts w:hint="eastAsia" w:ascii="ＭＳ ゴシック" w:hAnsi="ＭＳ ゴシック" w:eastAsia="ＭＳ ゴシック"/>
          <w:sz w:val="22"/>
        </w:rPr>
      </w:pPr>
      <w:r>
        <w:rPr>
          <w:rFonts w:hint="eastAsia" w:ascii="ＭＳ ゴシック" w:hAnsi="ＭＳ ゴシック" w:eastAsia="ＭＳ ゴシック"/>
          <w:sz w:val="22"/>
        </w:rPr>
        <w:t>記</w:t>
      </w:r>
    </w:p>
    <w:p>
      <w:pPr>
        <w:pStyle w:val="0"/>
        <w:ind w:firstLine="220" w:firstLineChars="100"/>
        <w:jc w:val="center"/>
        <w:rPr>
          <w:rFonts w:hint="eastAsia" w:ascii="ＭＳ ゴシック" w:hAnsi="ＭＳ ゴシック" w:eastAsia="ＭＳ ゴシック"/>
          <w:sz w:val="22"/>
        </w:rPr>
      </w:pPr>
    </w:p>
    <w:p>
      <w:pPr>
        <w:pStyle w:val="0"/>
        <w:ind w:firstLine="220" w:firstLineChars="100"/>
        <w:jc w:val="center"/>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r>
        <w:rPr>
          <w:rFonts w:hint="eastAsia" w:ascii="ＭＳ ゴシック" w:hAnsi="ＭＳ ゴシック" w:eastAsia="ＭＳ ゴシック"/>
          <w:sz w:val="22"/>
          <w:u w:val="single" w:color="auto"/>
        </w:rPr>
        <w:t>代理人住所　　　　　　　　　　　　　　　　　　　　　　　　　</w:t>
      </w:r>
    </w:p>
    <w:p>
      <w:pPr>
        <w:pStyle w:val="0"/>
        <w:ind w:firstLine="220" w:firstLineChars="100"/>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r>
        <w:rPr>
          <w:rFonts w:hint="eastAsia" w:ascii="ＭＳ ゴシック" w:hAnsi="ＭＳ ゴシック" w:eastAsia="ＭＳ ゴシック"/>
          <w:sz w:val="22"/>
          <w:u w:val="single" w:color="auto"/>
        </w:rPr>
        <w:t>代理人氏名　　　　　　　　　　　　　　　　　　　　　　　　　</w:t>
      </w:r>
    </w:p>
    <w:p>
      <w:pPr>
        <w:pStyle w:val="0"/>
        <w:ind w:firstLine="220" w:firstLineChars="100"/>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r>
        <w:rPr>
          <w:rFonts w:hint="eastAsia" w:ascii="ＭＳ ゴシック" w:hAnsi="ＭＳ ゴシック" w:eastAsia="ＭＳ ゴシック"/>
          <w:sz w:val="22"/>
          <w:u w:val="single" w:color="auto"/>
        </w:rPr>
        <w:t>代理人電話番号　　　　　　　　　　　　　　　　　　　　　　　</w:t>
      </w:r>
    </w:p>
    <w:p>
      <w:pPr>
        <w:pStyle w:val="0"/>
        <w:ind w:firstLine="220" w:firstLineChars="100"/>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p>
    <w:p>
      <w:pPr>
        <w:pStyle w:val="0"/>
        <w:ind w:firstLine="220" w:firstLineChars="10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代理人に係る証明書類（（１）と（２）の両方）</w:t>
      </w:r>
    </w:p>
    <w:p>
      <w:pPr>
        <w:pStyle w:val="0"/>
        <w:ind w:firstLine="440" w:firstLineChars="200"/>
        <w:rPr>
          <w:rFonts w:hint="eastAsia" w:ascii="ＭＳ ゴシック" w:hAnsi="ＭＳ ゴシック" w:eastAsia="ＭＳ ゴシック"/>
          <w:sz w:val="22"/>
        </w:rPr>
      </w:pPr>
      <w:r>
        <w:rPr>
          <w:rFonts w:hint="eastAsia" w:ascii="ＭＳ ゴシック" w:hAnsi="ＭＳ ゴシック" w:eastAsia="ＭＳ ゴシック"/>
          <w:sz w:val="22"/>
        </w:rPr>
        <w:t>（１）身分証明書類</w:t>
      </w:r>
    </w:p>
    <w:p>
      <w:pPr>
        <w:pStyle w:val="0"/>
        <w:ind w:firstLine="1100" w:firstLineChars="500"/>
        <w:rPr>
          <w:rFonts w:hint="eastAsia"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ind w:firstLine="1320" w:firstLineChars="600"/>
        <w:rPr>
          <w:rFonts w:hint="eastAsia" w:ascii="ＭＳ ゴシック" w:hAnsi="ＭＳ ゴシック" w:eastAsia="ＭＳ ゴシック"/>
          <w:sz w:val="22"/>
        </w:rPr>
      </w:pPr>
      <w:r>
        <w:rPr>
          <w:rFonts w:hint="eastAsia" w:ascii="ＭＳ ゴシック" w:hAnsi="ＭＳ ゴシック" w:eastAsia="ＭＳ ゴシック"/>
          <w:sz w:val="22"/>
        </w:rPr>
        <w:t>在留カードの写し等の身分証明書類</w:t>
      </w:r>
    </w:p>
    <w:p>
      <w:pPr>
        <w:pStyle w:val="0"/>
        <w:ind w:firstLine="440" w:firstLineChars="200"/>
        <w:rPr>
          <w:rFonts w:hint="eastAsia" w:ascii="ＭＳ ゴシック" w:hAnsi="ＭＳ ゴシック" w:eastAsia="ＭＳ ゴシック"/>
          <w:sz w:val="22"/>
        </w:rPr>
      </w:pPr>
    </w:p>
    <w:p>
      <w:pPr>
        <w:pStyle w:val="0"/>
        <w:ind w:firstLine="440" w:firstLineChars="200"/>
        <w:rPr>
          <w:rFonts w:hint="eastAsia" w:ascii="ＭＳ ゴシック" w:hAnsi="ＭＳ ゴシック" w:eastAsia="ＭＳ ゴシック"/>
          <w:sz w:val="22"/>
        </w:rPr>
      </w:pPr>
      <w:r>
        <w:rPr>
          <w:rFonts w:hint="eastAsia" w:ascii="ＭＳ ゴシック" w:hAnsi="ＭＳ ゴシック" w:eastAsia="ＭＳ ゴシック"/>
          <w:sz w:val="22"/>
        </w:rPr>
        <w:t>（２）その他の書類</w:t>
      </w:r>
    </w:p>
    <w:p>
      <w:pPr>
        <w:pStyle w:val="0"/>
        <w:ind w:firstLine="660" w:firstLineChars="300"/>
        <w:rPr>
          <w:rFonts w:hint="eastAsia"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世帯員及び親族：戸籍謄本</w:t>
      </w:r>
    </w:p>
    <w:p>
      <w:pPr>
        <w:pStyle w:val="0"/>
        <w:widowControl w:val="1"/>
        <w:ind w:firstLine="660" w:firstLineChars="300"/>
        <w:jc w:val="left"/>
        <w:rPr>
          <w:rFonts w:hint="default" w:ascii="ＭＳ ゴシック" w:hAnsi="ＭＳ ゴシック" w:eastAsia="ＭＳ ゴシック"/>
          <w:b w:val="1"/>
          <w:sz w:val="24"/>
        </w:rPr>
      </w:pPr>
      <w:r>
        <w:rPr>
          <w:rFonts w:hint="eastAsia" w:ascii="ＭＳ ゴシック" w:hAnsi="ＭＳ ゴシック" w:eastAsia="ＭＳ ゴシック"/>
          <w:sz w:val="22"/>
        </w:rPr>
        <w:t>・</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施設等の職員：職員であることが分かる書類</w:t>
      </w:r>
    </w:p>
    <w:p>
      <w:pPr>
        <w:pStyle w:val="0"/>
        <w:widowControl w:val="1"/>
        <w:jc w:val="left"/>
        <w:rPr>
          <w:rFonts w:hint="default" w:ascii="ＭＳ ゴシック" w:hAnsi="ＭＳ ゴシック" w:eastAsia="ＭＳ ゴシック"/>
          <w:sz w:val="22"/>
        </w:rPr>
      </w:pP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TotalTime>
  <Pages>3</Pages>
  <Words>3</Words>
  <Characters>1657</Characters>
  <Application>JUST Note</Application>
  <Lines>122</Lines>
  <Paragraphs>66</Paragraphs>
  <CharactersWithSpaces>1823</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2026-08-28T02:55:48Z</cp:lastPrinted>
  <dcterms:created xsi:type="dcterms:W3CDTF">2026-07-24T10:52:00Z</dcterms:created>
  <dcterms:modified xsi:type="dcterms:W3CDTF">2026-08-31T01:25:02Z</dcterms:modified>
  <cp:revision>3</cp:revision>
</cp:coreProperties>
</file>