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5549B" w:rsidRDefault="0005549B" w:rsidP="0005549B">
      <w:pPr>
        <w:jc w:val="left"/>
      </w:pPr>
      <w:r>
        <w:rPr>
          <w:rFonts w:hint="eastAsia"/>
        </w:rPr>
        <w:t>（様式４）</w:t>
      </w:r>
    </w:p>
    <w:p w:rsidR="0005549B" w:rsidRDefault="0005549B" w:rsidP="0005549B"/>
    <w:p w:rsidR="0005549B" w:rsidRDefault="0005549B" w:rsidP="0005549B">
      <w:pPr>
        <w:jc w:val="center"/>
        <w:rPr>
          <w:sz w:val="24"/>
        </w:rPr>
      </w:pPr>
      <w:r>
        <w:rPr>
          <w:rFonts w:hint="eastAsia"/>
          <w:sz w:val="24"/>
        </w:rPr>
        <w:t>つがる市</w:t>
      </w:r>
      <w:r w:rsidRPr="00D72198">
        <w:rPr>
          <w:rFonts w:hint="eastAsia"/>
          <w:sz w:val="24"/>
        </w:rPr>
        <w:t>広域交通再編</w:t>
      </w:r>
      <w:r>
        <w:rPr>
          <w:rFonts w:hint="eastAsia"/>
          <w:sz w:val="24"/>
        </w:rPr>
        <w:t>人材育成事業支援業務公募型プロポーザル</w:t>
      </w:r>
    </w:p>
    <w:p w:rsidR="0005549B" w:rsidRDefault="0005549B" w:rsidP="0005549B">
      <w:pPr>
        <w:jc w:val="center"/>
        <w:rPr>
          <w:rFonts w:hint="eastAsia"/>
        </w:rPr>
      </w:pPr>
    </w:p>
    <w:p w:rsidR="0005549B" w:rsidRDefault="0005549B" w:rsidP="0005549B">
      <w:pPr>
        <w:jc w:val="center"/>
      </w:pPr>
      <w:r>
        <w:rPr>
          <w:rFonts w:hint="eastAsia"/>
        </w:rPr>
        <w:t>誓　約　書</w:t>
      </w:r>
    </w:p>
    <w:p w:rsidR="0005549B" w:rsidRDefault="0005549B" w:rsidP="0005549B">
      <w:pPr>
        <w:widowControl/>
        <w:jc w:val="left"/>
      </w:pPr>
    </w:p>
    <w:p w:rsidR="0005549B" w:rsidRDefault="0005549B" w:rsidP="0005549B">
      <w:pPr>
        <w:widowControl/>
        <w:ind w:firstLineChars="100" w:firstLine="210"/>
        <w:jc w:val="left"/>
      </w:pPr>
      <w:r>
        <w:rPr>
          <w:rFonts w:hint="eastAsia"/>
        </w:rPr>
        <w:t>つがる市長　倉　光　弘　昭</w:t>
      </w:r>
    </w:p>
    <w:p w:rsidR="0005549B" w:rsidRDefault="0005549B" w:rsidP="0005549B">
      <w:pPr>
        <w:widowControl/>
        <w:jc w:val="left"/>
      </w:pPr>
    </w:p>
    <w:p w:rsidR="0005549B" w:rsidRDefault="0005549B" w:rsidP="0005549B">
      <w:pPr>
        <w:widowControl/>
        <w:ind w:firstLineChars="100" w:firstLine="210"/>
        <w:jc w:val="left"/>
      </w:pPr>
    </w:p>
    <w:p w:rsidR="0005549B" w:rsidRDefault="0005549B" w:rsidP="0005549B">
      <w:pPr>
        <w:widowControl/>
        <w:ind w:firstLineChars="100" w:firstLine="210"/>
        <w:jc w:val="left"/>
      </w:pPr>
      <w:r>
        <w:rPr>
          <w:rFonts w:hint="eastAsia"/>
        </w:rPr>
        <w:t>以下のことを誓約します。</w:t>
      </w:r>
    </w:p>
    <w:p w:rsidR="0005549B" w:rsidRDefault="0005549B" w:rsidP="0005549B">
      <w:pPr>
        <w:widowControl/>
        <w:jc w:val="left"/>
      </w:pPr>
    </w:p>
    <w:p w:rsidR="0005549B" w:rsidRDefault="0005549B" w:rsidP="0005549B">
      <w:pPr>
        <w:widowControl/>
        <w:ind w:left="210" w:hangingChars="100" w:hanging="210"/>
        <w:jc w:val="left"/>
      </w:pPr>
      <w:r>
        <w:rPr>
          <w:rFonts w:hint="eastAsia"/>
        </w:rPr>
        <w:t>１　地方自治法施行令（昭和</w:t>
      </w:r>
      <w:r>
        <w:rPr>
          <w:rFonts w:hint="eastAsia"/>
        </w:rPr>
        <w:t>22</w:t>
      </w:r>
      <w:r>
        <w:rPr>
          <w:rFonts w:hint="eastAsia"/>
        </w:rPr>
        <w:t>年政令第</w:t>
      </w:r>
      <w:r>
        <w:rPr>
          <w:rFonts w:hint="eastAsia"/>
        </w:rPr>
        <w:t>16</w:t>
      </w:r>
      <w:r>
        <w:rPr>
          <w:rFonts w:hint="eastAsia"/>
        </w:rPr>
        <w:t>号）第</w:t>
      </w:r>
      <w:r>
        <w:rPr>
          <w:rFonts w:hint="eastAsia"/>
        </w:rPr>
        <w:t>167</w:t>
      </w:r>
      <w:r>
        <w:rPr>
          <w:rFonts w:hint="eastAsia"/>
        </w:rPr>
        <w:t>条の４の規定に該当しない者であること。</w:t>
      </w:r>
    </w:p>
    <w:p w:rsidR="0005549B" w:rsidRDefault="0005549B" w:rsidP="0005549B">
      <w:pPr>
        <w:ind w:left="210" w:hangingChars="100" w:hanging="210"/>
        <w:jc w:val="left"/>
      </w:pPr>
    </w:p>
    <w:p w:rsidR="0005549B" w:rsidRDefault="0005549B" w:rsidP="0005549B">
      <w:pPr>
        <w:ind w:left="210" w:hangingChars="100" w:hanging="210"/>
        <w:jc w:val="left"/>
      </w:pPr>
      <w:r>
        <w:rPr>
          <w:rFonts w:hint="eastAsia"/>
        </w:rPr>
        <w:t>２　民事再生法（平成</w:t>
      </w:r>
      <w:r>
        <w:rPr>
          <w:rFonts w:hint="eastAsia"/>
        </w:rPr>
        <w:t>11</w:t>
      </w:r>
      <w:r>
        <w:rPr>
          <w:rFonts w:hint="eastAsia"/>
        </w:rPr>
        <w:t>年法律第</w:t>
      </w:r>
      <w:r>
        <w:rPr>
          <w:rFonts w:hint="eastAsia"/>
        </w:rPr>
        <w:t>225</w:t>
      </w:r>
      <w:r>
        <w:rPr>
          <w:rFonts w:hint="eastAsia"/>
        </w:rPr>
        <w:t>号）の規定による再生手続き開始の申立て、会社更生法（平成</w:t>
      </w:r>
      <w:r>
        <w:rPr>
          <w:rFonts w:hint="eastAsia"/>
        </w:rPr>
        <w:t>14</w:t>
      </w:r>
      <w:r>
        <w:rPr>
          <w:rFonts w:hint="eastAsia"/>
        </w:rPr>
        <w:t>年法律第</w:t>
      </w:r>
      <w:r>
        <w:rPr>
          <w:rFonts w:hint="eastAsia"/>
        </w:rPr>
        <w:t>154</w:t>
      </w:r>
      <w:r>
        <w:rPr>
          <w:rFonts w:hint="eastAsia"/>
        </w:rPr>
        <w:t>号）の規定による更生手続き開始の申立て又は破産法（平成</w:t>
      </w:r>
      <w:r>
        <w:rPr>
          <w:rFonts w:hint="eastAsia"/>
        </w:rPr>
        <w:t>16</w:t>
      </w:r>
      <w:r>
        <w:rPr>
          <w:rFonts w:hint="eastAsia"/>
        </w:rPr>
        <w:t>年法律第</w:t>
      </w:r>
      <w:r>
        <w:rPr>
          <w:rFonts w:hint="eastAsia"/>
        </w:rPr>
        <w:t>75</w:t>
      </w:r>
      <w:r>
        <w:rPr>
          <w:rFonts w:hint="eastAsia"/>
        </w:rPr>
        <w:t>号）の規定による破産手続き開始の申立てが行われている者でないこと。</w:t>
      </w:r>
    </w:p>
    <w:p w:rsidR="0005549B" w:rsidRDefault="0005549B" w:rsidP="0005549B">
      <w:pPr>
        <w:ind w:left="210" w:hangingChars="100" w:hanging="210"/>
        <w:jc w:val="left"/>
      </w:pPr>
    </w:p>
    <w:p w:rsidR="0005549B" w:rsidRDefault="0005549B" w:rsidP="0005549B">
      <w:pPr>
        <w:ind w:left="210" w:hangingChars="100" w:hanging="210"/>
        <w:jc w:val="left"/>
      </w:pPr>
      <w:r>
        <w:rPr>
          <w:rFonts w:hint="eastAsia"/>
        </w:rPr>
        <w:t>３　つがる市建設工事等暴力団排除措置要綱による入札参加資格除外措置を受けていないこと。</w:t>
      </w:r>
    </w:p>
    <w:p w:rsidR="0005549B" w:rsidRDefault="0005549B" w:rsidP="0005549B">
      <w:pPr>
        <w:ind w:left="210" w:hangingChars="100" w:hanging="210"/>
        <w:jc w:val="left"/>
      </w:pPr>
    </w:p>
    <w:p w:rsidR="0005549B" w:rsidRDefault="0005549B" w:rsidP="0005549B">
      <w:pPr>
        <w:ind w:left="210" w:hangingChars="100" w:hanging="210"/>
        <w:jc w:val="left"/>
      </w:pPr>
      <w:r>
        <w:rPr>
          <w:rFonts w:hint="eastAsia"/>
        </w:rPr>
        <w:t>４　つがる市において、現に入札参加除外措置又は指名停止を受けていないこと。</w:t>
      </w:r>
    </w:p>
    <w:p w:rsidR="0005549B" w:rsidRDefault="0005549B" w:rsidP="0005549B">
      <w:pPr>
        <w:ind w:left="210" w:hangingChars="100" w:hanging="210"/>
        <w:jc w:val="left"/>
      </w:pPr>
    </w:p>
    <w:p w:rsidR="0005549B" w:rsidRDefault="0005549B" w:rsidP="0005549B">
      <w:pPr>
        <w:widowControl/>
        <w:ind w:left="210" w:hangingChars="100" w:hanging="210"/>
        <w:jc w:val="left"/>
      </w:pPr>
      <w:r>
        <w:rPr>
          <w:rFonts w:hint="eastAsia"/>
        </w:rPr>
        <w:t xml:space="preserve">５　</w:t>
      </w:r>
      <w:r>
        <w:rPr>
          <w:rFonts w:hint="eastAsia"/>
          <w:sz w:val="24"/>
        </w:rPr>
        <w:t>市町村税、県税、国税</w:t>
      </w:r>
      <w:r>
        <w:rPr>
          <w:rFonts w:hint="eastAsia"/>
        </w:rPr>
        <w:t>を滞納していないこと。</w:t>
      </w:r>
    </w:p>
    <w:p w:rsidR="0005549B" w:rsidRDefault="0005549B" w:rsidP="0005549B">
      <w:pPr>
        <w:widowControl/>
        <w:ind w:left="210" w:hangingChars="100" w:hanging="210"/>
        <w:jc w:val="left"/>
      </w:pPr>
    </w:p>
    <w:p w:rsidR="0005549B" w:rsidRDefault="0005549B" w:rsidP="0005549B">
      <w:pPr>
        <w:widowControl/>
        <w:ind w:left="210" w:hangingChars="100" w:hanging="210"/>
        <w:jc w:val="left"/>
      </w:pPr>
      <w:r>
        <w:rPr>
          <w:rFonts w:hint="eastAsia"/>
        </w:rPr>
        <w:t>６　上記１から５が事実と相違する場合は、「つがる市広域交通再編人材育成事業支援業務に係る公募型プロポーザル方式」の参加申込みを無効とされても異議のないこと。</w:t>
      </w:r>
    </w:p>
    <w:p w:rsidR="0005549B" w:rsidRDefault="0005549B" w:rsidP="0005549B">
      <w:pPr>
        <w:widowControl/>
        <w:jc w:val="left"/>
      </w:pPr>
    </w:p>
    <w:p w:rsidR="0005549B" w:rsidRDefault="0005549B" w:rsidP="0005549B">
      <w:pPr>
        <w:widowControl/>
        <w:jc w:val="left"/>
      </w:pPr>
    </w:p>
    <w:p w:rsidR="0005549B" w:rsidRDefault="0005549B" w:rsidP="0005549B">
      <w:pPr>
        <w:widowControl/>
        <w:ind w:firstLineChars="100" w:firstLine="210"/>
        <w:jc w:val="right"/>
      </w:pPr>
      <w:r>
        <w:rPr>
          <w:rFonts w:hint="eastAsia"/>
        </w:rPr>
        <w:t xml:space="preserve">令和８年　　月　　日　　　</w:t>
      </w:r>
    </w:p>
    <w:p w:rsidR="0005549B" w:rsidRDefault="0005549B" w:rsidP="0005549B">
      <w:pPr>
        <w:widowControl/>
        <w:jc w:val="left"/>
      </w:pPr>
    </w:p>
    <w:p w:rsidR="0005549B" w:rsidRDefault="0005549B" w:rsidP="0005549B">
      <w:pPr>
        <w:widowControl/>
        <w:jc w:val="left"/>
      </w:pPr>
      <w:r>
        <w:rPr>
          <w:rFonts w:hint="eastAsia"/>
        </w:rPr>
        <w:t xml:space="preserve">　　　　　　　　　　　　　　　所在地</w:t>
      </w:r>
    </w:p>
    <w:p w:rsidR="0005549B" w:rsidRDefault="0005549B" w:rsidP="0005549B">
      <w:pPr>
        <w:widowControl/>
        <w:jc w:val="left"/>
      </w:pPr>
    </w:p>
    <w:p w:rsidR="0005549B" w:rsidRDefault="0005549B" w:rsidP="0005549B">
      <w:pPr>
        <w:widowControl/>
        <w:ind w:firstLineChars="1500" w:firstLine="3150"/>
        <w:jc w:val="left"/>
      </w:pPr>
      <w:r>
        <w:rPr>
          <w:rFonts w:hint="eastAsia"/>
        </w:rPr>
        <w:t>法人名</w:t>
      </w:r>
    </w:p>
    <w:p w:rsidR="0005549B" w:rsidRDefault="0005549B" w:rsidP="0005549B">
      <w:pPr>
        <w:widowControl/>
        <w:ind w:firstLineChars="1500" w:firstLine="3150"/>
        <w:jc w:val="left"/>
      </w:pPr>
    </w:p>
    <w:p w:rsidR="0005549B" w:rsidRDefault="0005549B" w:rsidP="0005549B">
      <w:pPr>
        <w:widowControl/>
        <w:ind w:firstLineChars="1500" w:firstLine="3150"/>
        <w:jc w:val="left"/>
      </w:pPr>
      <w:r>
        <w:rPr>
          <w:rFonts w:hint="eastAsia"/>
        </w:rPr>
        <w:t>代表者名　　　　　　　　　　　　　　　　　　　印</w:t>
      </w:r>
    </w:p>
    <w:p w:rsidR="009C1CA9" w:rsidRPr="0005549B" w:rsidRDefault="0005549B">
      <w:bookmarkStart w:id="0" w:name="_GoBack"/>
      <w:bookmarkEnd w:id="0"/>
    </w:p>
    <w:sectPr w:rsidR="009C1CA9" w:rsidRPr="0005549B" w:rsidSect="0005549B">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5549B" w:rsidRDefault="0005549B" w:rsidP="0005549B">
      <w:r>
        <w:separator/>
      </w:r>
    </w:p>
  </w:endnote>
  <w:endnote w:type="continuationSeparator" w:id="0">
    <w:p w:rsidR="0005549B" w:rsidRDefault="0005549B" w:rsidP="000554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A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5549B" w:rsidRDefault="0005549B" w:rsidP="0005549B">
      <w:r>
        <w:separator/>
      </w:r>
    </w:p>
  </w:footnote>
  <w:footnote w:type="continuationSeparator" w:id="0">
    <w:p w:rsidR="0005549B" w:rsidRDefault="0005549B" w:rsidP="0005549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6E99"/>
    <w:rsid w:val="0005549B"/>
    <w:rsid w:val="00192480"/>
    <w:rsid w:val="0052097F"/>
    <w:rsid w:val="00A437CE"/>
    <w:rsid w:val="00C26E9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5:chartTrackingRefBased/>
  <w15:docId w15:val="{A94C09FE-A81A-4A9E-BB4A-0CB06C35E3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5549B"/>
    <w:pPr>
      <w:widowControl w:val="0"/>
      <w:jc w:val="both"/>
    </w:pPr>
    <w:rPr>
      <w:rFonts w:ascii="Century" w:eastAsia="ＭＳ 明朝" w:hAnsi="Century"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5549B"/>
    <w:pPr>
      <w:tabs>
        <w:tab w:val="center" w:pos="4252"/>
        <w:tab w:val="right" w:pos="8504"/>
      </w:tabs>
      <w:snapToGrid w:val="0"/>
    </w:pPr>
    <w:rPr>
      <w:rFonts w:asciiTheme="minorHAnsi" w:eastAsiaTheme="minorEastAsia" w:hAnsiTheme="minorHAnsi" w:cstheme="minorBidi"/>
      <w:szCs w:val="22"/>
    </w:rPr>
  </w:style>
  <w:style w:type="character" w:customStyle="1" w:styleId="a4">
    <w:name w:val="ヘッダー (文字)"/>
    <w:basedOn w:val="a0"/>
    <w:link w:val="a3"/>
    <w:uiPriority w:val="99"/>
    <w:rsid w:val="0005549B"/>
  </w:style>
  <w:style w:type="paragraph" w:styleId="a5">
    <w:name w:val="footer"/>
    <w:basedOn w:val="a"/>
    <w:link w:val="a6"/>
    <w:uiPriority w:val="99"/>
    <w:unhideWhenUsed/>
    <w:rsid w:val="0005549B"/>
    <w:pPr>
      <w:tabs>
        <w:tab w:val="center" w:pos="4252"/>
        <w:tab w:val="right" w:pos="8504"/>
      </w:tabs>
      <w:snapToGrid w:val="0"/>
    </w:pPr>
    <w:rPr>
      <w:rFonts w:asciiTheme="minorHAnsi" w:eastAsiaTheme="minorEastAsia" w:hAnsiTheme="minorHAnsi" w:cstheme="minorBidi"/>
      <w:szCs w:val="22"/>
    </w:rPr>
  </w:style>
  <w:style w:type="character" w:customStyle="1" w:styleId="a6">
    <w:name w:val="フッター (文字)"/>
    <w:basedOn w:val="a0"/>
    <w:link w:val="a5"/>
    <w:uiPriority w:val="99"/>
    <w:rsid w:val="000554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75</Words>
  <Characters>430</Characters>
  <Application>Microsoft Office Word</Application>
  <DocSecurity>0</DocSecurity>
  <Lines>3</Lines>
  <Paragraphs>1</Paragraphs>
  <ScaleCrop>false</ScaleCrop>
  <Company/>
  <LinksUpToDate>false</LinksUpToDate>
  <CharactersWithSpaces>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境谷 柊人</dc:creator>
  <cp:keywords/>
  <dc:description/>
  <cp:lastModifiedBy>境谷 柊人</cp:lastModifiedBy>
  <cp:revision>2</cp:revision>
  <dcterms:created xsi:type="dcterms:W3CDTF">2026-09-16T06:23:00Z</dcterms:created>
  <dcterms:modified xsi:type="dcterms:W3CDTF">2026-09-16T06:24:00Z</dcterms:modified>
</cp:coreProperties>
</file>