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様式第３号（第４条関係）</w:t>
      </w:r>
    </w:p>
    <w:p>
      <w:pPr>
        <w:pStyle w:val="0"/>
        <w:jc w:val="center"/>
        <w:rPr>
          <w:rFonts w:hint="default"/>
        </w:rPr>
      </w:pPr>
    </w:p>
    <w:p>
      <w:pPr>
        <w:pStyle w:val="0"/>
        <w:jc w:val="center"/>
        <w:rPr>
          <w:rFonts w:hint="default"/>
        </w:rPr>
      </w:pPr>
      <w:r>
        <w:rPr>
          <w:rFonts w:hint="eastAsia"/>
        </w:rPr>
        <w:t>地方就職学生</w:t>
      </w:r>
      <w:r>
        <w:rPr>
          <w:rFonts w:hint="eastAsia"/>
          <w:color w:val="000000"/>
        </w:rPr>
        <w:t>支</w:t>
      </w:r>
      <w:r>
        <w:rPr>
          <w:rFonts w:hint="eastAsia"/>
        </w:rPr>
        <w:t>援金の交付申請に関する誓約書</w:t>
      </w:r>
    </w:p>
    <w:p>
      <w:pPr>
        <w:pStyle w:val="0"/>
        <w:rPr>
          <w:rFonts w:hint="default"/>
        </w:rPr>
      </w:pPr>
    </w:p>
    <w:p>
      <w:pPr>
        <w:pStyle w:val="0"/>
        <w:ind w:left="210" w:hanging="210" w:hangingChars="100"/>
        <w:jc w:val="left"/>
        <w:rPr>
          <w:rFonts w:hint="default"/>
        </w:rPr>
      </w:pPr>
      <w:r>
        <w:rPr>
          <w:rFonts w:hint="eastAsia"/>
        </w:rPr>
        <w:t>１　つがる市地方就職学生支援事業に関する報告及び立入調査について、青森県及びつがる市から求められた場合には、それに応じること。</w:t>
      </w:r>
    </w:p>
    <w:p>
      <w:pPr>
        <w:pStyle w:val="0"/>
        <w:ind w:left="210" w:hanging="210" w:hangingChars="100"/>
        <w:jc w:val="left"/>
        <w:rPr>
          <w:rFonts w:hint="default"/>
        </w:rPr>
      </w:pPr>
      <w:r>
        <w:rPr>
          <w:rFonts w:hint="eastAsia"/>
        </w:rPr>
        <w:t>２　就業した日から起算して１年以上、要件を満たす事業所に就労すること。</w:t>
      </w:r>
    </w:p>
    <w:p>
      <w:pPr>
        <w:pStyle w:val="0"/>
        <w:ind w:left="210" w:hanging="210" w:hangingChars="100"/>
        <w:jc w:val="left"/>
        <w:rPr>
          <w:rFonts w:hint="default"/>
        </w:rPr>
      </w:pPr>
      <w:r>
        <w:rPr>
          <w:rFonts w:hint="eastAsia"/>
        </w:rPr>
        <w:t>３　転入した日から起算して５年以上、継続してつがる市に居住すること。</w:t>
      </w:r>
    </w:p>
    <w:p>
      <w:pPr>
        <w:pStyle w:val="0"/>
        <w:ind w:left="210" w:hanging="210" w:hangingChars="100"/>
        <w:jc w:val="left"/>
        <w:rPr>
          <w:rFonts w:hint="default"/>
        </w:rPr>
      </w:pPr>
      <w:r>
        <w:rPr>
          <w:rFonts w:hint="eastAsia"/>
        </w:rPr>
        <w:t>４　暴力団等の反社会的勢力又は反社会的勢力と関係を有する者でないこと。</w:t>
      </w:r>
    </w:p>
    <w:p>
      <w:pPr>
        <w:pStyle w:val="0"/>
        <w:ind w:left="210" w:hanging="210" w:hangingChars="100"/>
        <w:jc w:val="left"/>
        <w:rPr>
          <w:rFonts w:hint="default"/>
        </w:rPr>
      </w:pPr>
      <w:r>
        <w:rPr>
          <w:rFonts w:hint="eastAsia"/>
        </w:rPr>
        <w:t>５　日本人である、又は外国人であって、出入国管理及び難民認定方に定める「永住者」、「日本人の配偶者等」、「永住者の配偶者等」、「定住</w:t>
      </w:r>
      <w:bookmarkStart w:id="0" w:name="_GoBack"/>
      <w:bookmarkEnd w:id="0"/>
      <w:r>
        <w:rPr>
          <w:rFonts w:hint="eastAsia"/>
        </w:rPr>
        <w:t>者」</w:t>
      </w:r>
      <w:r>
        <w:rPr>
          <w:rFonts w:hint="eastAsia"/>
          <w:color w:val="000000" w:themeColor="text1"/>
        </w:rPr>
        <w:t>、若しくは日本</w:t>
      </w:r>
      <w:r>
        <w:rPr>
          <w:rFonts w:hint="eastAsia"/>
        </w:rPr>
        <w:t>国との平和条約に基づき日本の国籍を離脱した者等の出入国管理に関する特例法に定める「特別永住者」のいずれかの在留資格を有すること。</w:t>
      </w:r>
    </w:p>
    <w:p>
      <w:pPr>
        <w:pStyle w:val="0"/>
        <w:ind w:left="210" w:hanging="210" w:hangingChars="100"/>
        <w:jc w:val="left"/>
        <w:rPr>
          <w:rFonts w:hint="default"/>
        </w:rPr>
      </w:pPr>
      <w:r>
        <w:rPr>
          <w:rFonts w:hint="eastAsia"/>
        </w:rPr>
        <w:t>６　以下の場合には、つがる市地方就職学生支援事業実施要綱に基づき、地方就職学生支援金の全額又は半額を返還すること。</w:t>
      </w:r>
    </w:p>
    <w:p>
      <w:pPr>
        <w:pStyle w:val="21"/>
        <w:jc w:val="both"/>
        <w:rPr>
          <w:rFonts w:hint="default"/>
        </w:rPr>
      </w:pPr>
      <w:r>
        <w:rPr>
          <w:rFonts w:hint="eastAsia"/>
        </w:rPr>
        <w:t>（１）虚偽の内容を申請したことが判明した場合：全額</w:t>
      </w:r>
    </w:p>
    <w:p>
      <w:pPr>
        <w:pStyle w:val="0"/>
        <w:rPr>
          <w:rFonts w:hint="default"/>
        </w:rPr>
      </w:pPr>
      <w:r>
        <w:rPr>
          <w:rFonts w:hint="eastAsia"/>
        </w:rPr>
        <w:t>（２）申請日から１年以内に要件を満たす就業先への就業を行わなかった場合：全額</w:t>
      </w:r>
    </w:p>
    <w:p>
      <w:pPr>
        <w:pStyle w:val="0"/>
        <w:rPr>
          <w:rFonts w:hint="default"/>
        </w:rPr>
      </w:pPr>
      <w:r>
        <w:rPr>
          <w:rFonts w:hint="eastAsia"/>
        </w:rPr>
        <w:t>（３）申請日から１年以内につがる市に転入しなかった場合：全額</w:t>
      </w:r>
    </w:p>
    <w:p>
      <w:pPr>
        <w:pStyle w:val="0"/>
        <w:rPr>
          <w:rFonts w:hint="default"/>
        </w:rPr>
      </w:pPr>
      <w:r>
        <w:rPr>
          <w:rFonts w:hint="eastAsia"/>
        </w:rPr>
        <w:t>（４）就業開始日から１年以内に要件を満たす職を辞した場合（ただし、退職から３か月以内に県内の別の企業に就業する場合を除く）：全額</w:t>
      </w:r>
    </w:p>
    <w:p>
      <w:pPr>
        <w:pStyle w:val="0"/>
        <w:rPr>
          <w:rFonts w:hint="default"/>
        </w:rPr>
      </w:pPr>
      <w:r>
        <w:rPr>
          <w:rFonts w:hint="eastAsia"/>
        </w:rPr>
        <w:t>（５）転入日、就業開始日又は申請日のいずれか遅い日から３年未満でつがる市から転出した場合：全額</w:t>
      </w:r>
    </w:p>
    <w:p>
      <w:pPr>
        <w:pStyle w:val="0"/>
        <w:ind w:left="420" w:hanging="420" w:hangingChars="200"/>
        <w:rPr>
          <w:rFonts w:hint="default"/>
          <w:sz w:val="22"/>
        </w:rPr>
      </w:pPr>
      <w:r>
        <w:rPr>
          <w:rFonts w:hint="eastAsia"/>
        </w:rPr>
        <w:t>（６）転入日、就業開始日又は申請日のいずれか遅い日から３年以上５年以内につがる市から転出した場合：半額</w:t>
      </w:r>
    </w:p>
    <w:p>
      <w:pPr>
        <w:pStyle w:val="0"/>
        <w:ind w:left="220" w:hanging="220" w:hangingChars="100"/>
        <w:rPr>
          <w:rFonts w:hint="default"/>
        </w:rPr>
      </w:pPr>
      <w:r>
        <w:rPr>
          <w:rFonts w:hint="eastAsia"/>
          <w:sz w:val="22"/>
        </w:rPr>
        <w:t>--------------------------------------------------------------------------------------------------------------------</w:t>
      </w:r>
    </w:p>
    <w:p>
      <w:pPr>
        <w:pStyle w:val="0"/>
        <w:jc w:val="center"/>
        <w:rPr>
          <w:rFonts w:hint="default"/>
        </w:rPr>
      </w:pPr>
      <w:r>
        <w:rPr>
          <w:rFonts w:hint="eastAsia"/>
        </w:rPr>
        <w:t>つがる市地方就職学生支援事業に係る個人情報の取扱いについて</w:t>
      </w:r>
    </w:p>
    <w:p>
      <w:pPr>
        <w:pStyle w:val="0"/>
        <w:jc w:val="center"/>
        <w:rPr>
          <w:rFonts w:hint="default"/>
        </w:rPr>
      </w:pPr>
    </w:p>
    <w:p>
      <w:pPr>
        <w:pStyle w:val="0"/>
        <w:jc w:val="left"/>
        <w:rPr>
          <w:rFonts w:hint="default"/>
        </w:rPr>
      </w:pPr>
      <w:r>
        <w:rPr>
          <w:rFonts w:hint="eastAsia"/>
        </w:rPr>
        <w:t>　青森県及びつがる市が、つがる市地方就職学生支援事業の実施に際して得た個人情報について、青森県及びつがる市が定める個人情報保護条例等の規定に基づき適切に管理し、本事業の実施のために利用することに同意します。</w:t>
      </w:r>
    </w:p>
    <w:p>
      <w:pPr>
        <w:pStyle w:val="0"/>
        <w:jc w:val="left"/>
        <w:rPr>
          <w:rFonts w:hint="default"/>
        </w:rPr>
      </w:pPr>
      <w:r>
        <w:rPr>
          <w:rFonts w:hint="eastAsia"/>
        </w:rPr>
        <w:t>　また、青森県及びつがる市が、当該個人情報について、他の都道府県において実施する地方就職学生支援事業の円滑な実施、国への実施状況の報告等のため、国、他の都道府県、他の市区町村に提供し、又は確認することに同意します。</w:t>
      </w:r>
    </w:p>
    <w:p>
      <w:pPr>
        <w:pStyle w:val="0"/>
        <w:jc w:val="right"/>
        <w:rPr>
          <w:rFonts w:hint="default"/>
        </w:rPr>
      </w:pPr>
      <w:r>
        <w:rPr>
          <w:rFonts w:hint="eastAsia"/>
        </w:rPr>
        <w:t>年　　月　　日</w:t>
      </w:r>
    </w:p>
    <w:p>
      <w:pPr>
        <w:pStyle w:val="0"/>
        <w:jc w:val="center"/>
        <w:rPr>
          <w:rFonts w:hint="default"/>
        </w:rPr>
      </w:pPr>
      <w:r>
        <w:rPr>
          <w:rFonts w:hint="eastAsia"/>
        </w:rPr>
        <w:t>住　所</w:t>
      </w:r>
    </w:p>
    <w:p>
      <w:pPr>
        <w:pStyle w:val="0"/>
        <w:jc w:val="center"/>
        <w:rPr>
          <w:rFonts w:hint="default"/>
        </w:rPr>
      </w:pPr>
      <w:r>
        <w:rPr>
          <w:rFonts w:hint="eastAsia"/>
        </w:rPr>
        <w:t>　　　　氏　名（自書）</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2"/>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1</Pages>
  <Words>1</Words>
  <Characters>1009</Characters>
  <Application>JUST Note</Application>
  <Lines>36</Lines>
  <Paragraphs>21</Paragraphs>
  <Company>内閣府</Company>
  <CharactersWithSpaces>1027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Administrator</cp:lastModifiedBy>
  <cp:lastPrinted>2018-12-19T04:58:00Z</cp:lastPrinted>
  <dcterms:created xsi:type="dcterms:W3CDTF">2018-11-26T12:10:00Z</dcterms:created>
  <dcterms:modified xsi:type="dcterms:W3CDTF">2025-12-11T07:51:51Z</dcterms:modified>
  <cp:revision>36</cp:revision>
</cp:coreProperties>
</file>