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4" w:hanging="224"/>
        <w:jc w:val="both"/>
        <w:rPr>
          <w:rFonts w:hint="default"/>
          <w:color w:val="000000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>様式第</w:t>
      </w:r>
      <w:r>
        <w:rPr>
          <w:rFonts w:hint="default" w:ascii="ＭＳ ゴシック" w:hAnsi="ＭＳ ゴシック" w:eastAsia="ＭＳ ゴシック"/>
          <w:color w:val="000000"/>
          <w:sz w:val="24"/>
        </w:rPr>
        <w:t>13</w:t>
      </w:r>
      <w:r>
        <w:rPr>
          <w:rFonts w:hint="default" w:ascii="ＭＳ ゴシック" w:hAnsi="ＭＳ ゴシック" w:eastAsia="ＭＳ ゴシック"/>
          <w:color w:val="000000"/>
          <w:sz w:val="24"/>
        </w:rPr>
        <w:t>号</w:t>
      </w:r>
      <w:r>
        <w:rPr>
          <w:rFonts w:hint="default" w:ascii="ＭＳ 明朝" w:hAnsi="ＭＳ 明朝" w:eastAsia="ＭＳ 明朝"/>
          <w:color w:val="000000"/>
          <w:sz w:val="24"/>
        </w:rPr>
        <w:t>（第</w:t>
      </w:r>
      <w:r>
        <w:rPr>
          <w:rFonts w:hint="default" w:ascii="ＭＳ 明朝" w:hAnsi="ＭＳ 明朝" w:eastAsia="ＭＳ 明朝"/>
          <w:color w:val="000000"/>
          <w:sz w:val="24"/>
        </w:rPr>
        <w:t>16</w:t>
      </w:r>
      <w:r>
        <w:rPr>
          <w:rFonts w:hint="default" w:ascii="ＭＳ 明朝" w:hAnsi="ＭＳ 明朝" w:eastAsia="ＭＳ 明朝"/>
          <w:color w:val="000000"/>
          <w:sz w:val="24"/>
        </w:rPr>
        <w:t>条関係）</w:t>
      </w:r>
    </w:p>
    <w:p>
      <w:pPr>
        <w:pStyle w:val="0"/>
        <w:ind w:left="224" w:hanging="224"/>
        <w:jc w:val="both"/>
        <w:rPr>
          <w:rFonts w:hint="default"/>
          <w:color w:val="000000"/>
        </w:rPr>
      </w:pPr>
    </w:p>
    <w:p>
      <w:pPr>
        <w:pStyle w:val="0"/>
        <w:ind w:left="224" w:hanging="224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財産管理台帳</w:t>
      </w:r>
    </w:p>
    <w:p>
      <w:pPr>
        <w:pStyle w:val="0"/>
        <w:ind w:left="224" w:hanging="224"/>
        <w:jc w:val="both"/>
        <w:rPr>
          <w:rFonts w:hint="default"/>
          <w:color w:val="000000"/>
        </w:rPr>
      </w:pPr>
    </w:p>
    <w:tbl>
      <w:tblPr>
        <w:tblStyle w:val="11"/>
        <w:tblW w:w="13144" w:type="dxa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95"/>
        <w:gridCol w:w="1100"/>
        <w:gridCol w:w="1094"/>
        <w:gridCol w:w="1094"/>
        <w:gridCol w:w="1097"/>
        <w:gridCol w:w="1094"/>
        <w:gridCol w:w="1095"/>
        <w:gridCol w:w="1095"/>
        <w:gridCol w:w="1095"/>
        <w:gridCol w:w="1095"/>
        <w:gridCol w:w="1095"/>
        <w:gridCol w:w="1095"/>
      </w:tblGrid>
      <w:tr>
        <w:trPr/>
        <w:tc>
          <w:tcPr>
            <w:tcW w:w="4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取得等した財産の内容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経費の負担区分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処分制限期間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処分の状況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備考</w:t>
            </w:r>
          </w:p>
        </w:tc>
      </w:tr>
      <w:tr>
        <w:trPr/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名称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4"/>
              </w:rPr>
              <w:t>規格、数量等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4"/>
              </w:rPr>
              <w:t>取得等年月日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取得金額等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sz w:val="16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補助金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補助率</w:t>
            </w: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)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自己資金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その他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耐用年数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  <w:sz w:val="16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処分制限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年月日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承認年月日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6"/>
              </w:rPr>
              <w:t>処分の内容</w:t>
            </w: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89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4"/>
              </w:rPr>
              <w:t>円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4"/>
              </w:rPr>
              <w:t>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4"/>
              </w:rPr>
              <w:t>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4"/>
              </w:rPr>
              <w:t>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</w:tbl>
    <w:p>
      <w:pPr>
        <w:pStyle w:val="0"/>
        <w:ind w:left="224" w:hanging="224"/>
        <w:jc w:val="both"/>
        <w:rPr>
          <w:rFonts w:hint="default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注１　「処分制限年月日」欄には、処分制限の期限を記載すること。</w:t>
      </w:r>
    </w:p>
    <w:p>
      <w:pPr>
        <w:pStyle w:val="0"/>
        <w:jc w:val="both"/>
        <w:rPr>
          <w:rFonts w:hint="default"/>
          <w:color w:val="000000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　２　「処分内容」欄には、譲渡、交換、貸付け、担保提供等の別を記載すること。</w:t>
      </w:r>
    </w:p>
    <w:p>
      <w:pPr>
        <w:pStyle w:val="0"/>
        <w:jc w:val="left"/>
        <w:rPr>
          <w:rFonts w:hint="eastAsia"/>
        </w:rPr>
      </w:pPr>
      <w:r>
        <w:rPr>
          <w:rFonts w:hint="default" w:ascii="ＭＳ 明朝" w:hAnsi="ＭＳ 明朝" w:eastAsia="ＭＳ 明朝"/>
          <w:color w:val="000000"/>
          <w:sz w:val="20"/>
        </w:rPr>
        <w:t>３</w:t>
      </w:r>
      <w:r>
        <w:rPr>
          <w:rFonts w:hint="default" w:ascii="ＭＳ 明朝" w:hAnsi="ＭＳ 明朝" w:eastAsia="ＭＳ 明朝"/>
          <w:color w:val="000000"/>
          <w:sz w:val="20"/>
        </w:rPr>
        <w:t xml:space="preserve"> </w:t>
      </w:r>
      <w:r>
        <w:rPr>
          <w:rFonts w:hint="default" w:ascii="ＭＳ 明朝" w:hAnsi="ＭＳ 明朝" w:eastAsia="ＭＳ 明朝"/>
          <w:color w:val="000000"/>
          <w:sz w:val="20"/>
        </w:rPr>
        <w:t>「備考」欄には、譲渡先、交換先、貸付先及び抵当権者等の名称並びに補助金返還額を記載すること。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222</Characters>
  <Application>JUST Note</Application>
  <Lines>44</Lines>
  <Paragraphs>26</Paragraphs>
  <CharactersWithSpaces>226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対馬 大希</dc:creator>
  <cp:lastModifiedBy>対馬 大希</cp:lastModifiedBy>
  <dcterms:created xsi:type="dcterms:W3CDTF">2026-06-08T06:48:00Z</dcterms:created>
  <dcterms:modified xsi:type="dcterms:W3CDTF">2026-06-08T06:48:00Z</dcterms:modified>
  <cp:revision>0</cp:revision>
</cp:coreProperties>
</file>